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7B" w:rsidRPr="0005367B" w:rsidRDefault="0005367B" w:rsidP="0005367B">
      <w:pPr>
        <w:pStyle w:val="Default"/>
        <w:spacing w:line="360" w:lineRule="auto"/>
      </w:pPr>
    </w:p>
    <w:p w:rsidR="0005367B" w:rsidRPr="0005367B" w:rsidRDefault="0005367B" w:rsidP="0005367B">
      <w:pPr>
        <w:pStyle w:val="Default"/>
        <w:spacing w:line="360" w:lineRule="auto"/>
        <w:jc w:val="center"/>
      </w:pPr>
      <w:r w:rsidRPr="0005367B">
        <w:rPr>
          <w:b/>
          <w:bCs/>
        </w:rPr>
        <w:t>CURRÍCULO VITAE</w:t>
      </w:r>
    </w:p>
    <w:p w:rsidR="0005367B" w:rsidRDefault="0005367B" w:rsidP="0005367B">
      <w:pPr>
        <w:pStyle w:val="Default"/>
        <w:spacing w:line="360" w:lineRule="auto"/>
        <w:rPr>
          <w:b/>
          <w:bCs/>
        </w:rPr>
      </w:pPr>
    </w:p>
    <w:p w:rsidR="0005367B" w:rsidRPr="0005367B" w:rsidRDefault="0005367B" w:rsidP="0005367B">
      <w:pPr>
        <w:pStyle w:val="Default"/>
        <w:spacing w:line="360" w:lineRule="auto"/>
      </w:pPr>
      <w:r>
        <w:rPr>
          <w:b/>
          <w:bCs/>
        </w:rPr>
        <w:t>_______________________________________________________________I</w:t>
      </w:r>
      <w:r w:rsidRPr="0005367B">
        <w:rPr>
          <w:b/>
          <w:bCs/>
        </w:rPr>
        <w:t xml:space="preserve">DENTIFICAÇÃO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rPr>
          <w:b/>
          <w:bCs/>
        </w:rPr>
        <w:t xml:space="preserve">Marcos Rodrigo Faria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Solteiro – Data </w:t>
      </w:r>
      <w:proofErr w:type="spellStart"/>
      <w:r w:rsidRPr="0005367B">
        <w:t>Nasc</w:t>
      </w:r>
      <w:proofErr w:type="spellEnd"/>
      <w:r w:rsidRPr="0005367B">
        <w:t xml:space="preserve">: 27/10/1988 - Nacionalidade Brasileira - Naturalidade Cascavelense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Rua rio da paz, 849 – CEP 85.803.100 – Jardim Universitário – Cascavel – PR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Fones - Residencial: 45 3324-4838 – Celular: 45 9982-5832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Filho de José </w:t>
      </w:r>
      <w:proofErr w:type="spellStart"/>
      <w:r w:rsidRPr="0005367B">
        <w:t>Ciloel</w:t>
      </w:r>
      <w:proofErr w:type="spellEnd"/>
      <w:r w:rsidRPr="0005367B">
        <w:t xml:space="preserve"> Faria e </w:t>
      </w:r>
      <w:proofErr w:type="spellStart"/>
      <w:r w:rsidRPr="0005367B">
        <w:t>Bernardina</w:t>
      </w:r>
      <w:proofErr w:type="spellEnd"/>
      <w:r w:rsidRPr="0005367B">
        <w:t xml:space="preserve"> </w:t>
      </w:r>
      <w:proofErr w:type="spellStart"/>
      <w:r w:rsidRPr="0005367B">
        <w:t>Taborda</w:t>
      </w:r>
      <w:proofErr w:type="spellEnd"/>
      <w:r w:rsidRPr="0005367B">
        <w:t xml:space="preserve"> Faria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CTPS: 129.29707.53-6 – PR Identidade 9.512.804-1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CPF: 058.859.709-04 - Título de Eleitor: 00930857506-39 Cart. Reservista 151272781239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Cart. Hab. 278565239 – Cat. B </w:t>
      </w:r>
    </w:p>
    <w:p w:rsidR="0005367B" w:rsidRPr="0005367B" w:rsidRDefault="0005367B" w:rsidP="0005367B">
      <w:pPr>
        <w:pStyle w:val="Default"/>
        <w:spacing w:line="360" w:lineRule="auto"/>
      </w:pPr>
      <w:proofErr w:type="spellStart"/>
      <w:r w:rsidRPr="0005367B">
        <w:t>E-mail</w:t>
      </w:r>
      <w:proofErr w:type="spellEnd"/>
      <w:r w:rsidRPr="0005367B">
        <w:t xml:space="preserve">: admmarcosrodrigo@hotmail.com </w:t>
      </w:r>
    </w:p>
    <w:p w:rsidR="0005367B" w:rsidRPr="0005367B" w:rsidRDefault="0005367B" w:rsidP="0005367B">
      <w:pPr>
        <w:pStyle w:val="Default"/>
        <w:spacing w:line="360" w:lineRule="auto"/>
      </w:pPr>
      <w:r>
        <w:rPr>
          <w:b/>
          <w:bCs/>
        </w:rPr>
        <w:t>_______________________________________________________________</w:t>
      </w:r>
      <w:r w:rsidRPr="0005367B">
        <w:rPr>
          <w:b/>
          <w:bCs/>
        </w:rPr>
        <w:t xml:space="preserve">FORMAÇÃO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rPr>
          <w:b/>
          <w:bCs/>
        </w:rPr>
        <w:t xml:space="preserve">Pós Graduação – 2013 a 2014 (Em andamento)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MBA em Gestão Comercial – Instituto Superior de Administração e Economia (ISAE) – </w:t>
      </w:r>
    </w:p>
    <w:p w:rsidR="0005367B" w:rsidRDefault="0005367B" w:rsidP="0005367B">
      <w:pPr>
        <w:pStyle w:val="Default"/>
        <w:spacing w:line="360" w:lineRule="auto"/>
      </w:pPr>
      <w:r w:rsidRPr="0005367B">
        <w:t xml:space="preserve">Fundação Getúlio Vargas (FGV) – Curitiba PR. – Em andamento </w:t>
      </w:r>
    </w:p>
    <w:p w:rsidR="0005367B" w:rsidRPr="0005367B" w:rsidRDefault="0005367B" w:rsidP="0005367B">
      <w:pPr>
        <w:pStyle w:val="Default"/>
        <w:spacing w:line="360" w:lineRule="auto"/>
      </w:pPr>
    </w:p>
    <w:p w:rsidR="0005367B" w:rsidRPr="0005367B" w:rsidRDefault="0005367B" w:rsidP="0005367B">
      <w:pPr>
        <w:pStyle w:val="Default"/>
        <w:spacing w:line="360" w:lineRule="auto"/>
      </w:pPr>
      <w:r w:rsidRPr="0005367B">
        <w:rPr>
          <w:b/>
          <w:bCs/>
        </w:rPr>
        <w:t xml:space="preserve">Curso Superior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Curso Bacharel – Administração </w:t>
      </w:r>
    </w:p>
    <w:p w:rsidR="0005367B" w:rsidRDefault="0005367B" w:rsidP="0005367B">
      <w:pPr>
        <w:pStyle w:val="Default"/>
        <w:spacing w:line="360" w:lineRule="auto"/>
      </w:pPr>
      <w:r w:rsidRPr="0005367B">
        <w:t xml:space="preserve">UNIPAR – Universidade Paranaense - Conclusão do curso: 2011 </w:t>
      </w:r>
    </w:p>
    <w:p w:rsidR="0005367B" w:rsidRPr="0005367B" w:rsidRDefault="0005367B" w:rsidP="0005367B">
      <w:pPr>
        <w:pStyle w:val="Default"/>
        <w:spacing w:line="360" w:lineRule="auto"/>
      </w:pPr>
    </w:p>
    <w:p w:rsidR="0005367B" w:rsidRPr="0005367B" w:rsidRDefault="0005367B" w:rsidP="0005367B">
      <w:pPr>
        <w:pStyle w:val="Default"/>
        <w:spacing w:line="360" w:lineRule="auto"/>
      </w:pPr>
      <w:r w:rsidRPr="0005367B">
        <w:rPr>
          <w:b/>
          <w:bCs/>
        </w:rPr>
        <w:t xml:space="preserve">Língua estrangeira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Inglês nível Básico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PEL - Programa de Ensino de Línguas – UNIOESTE – Em andamento </w:t>
      </w:r>
    </w:p>
    <w:p w:rsidR="0005367B" w:rsidRDefault="0005367B" w:rsidP="0005367B">
      <w:pPr>
        <w:pStyle w:val="Default"/>
        <w:spacing w:line="360" w:lineRule="auto"/>
      </w:pPr>
      <w:r w:rsidRPr="0005367B">
        <w:t xml:space="preserve">Termino previsto: 2016 </w:t>
      </w:r>
    </w:p>
    <w:p w:rsidR="0005367B" w:rsidRPr="0005367B" w:rsidRDefault="0005367B" w:rsidP="0005367B">
      <w:pPr>
        <w:pStyle w:val="Default"/>
        <w:spacing w:line="360" w:lineRule="auto"/>
      </w:pPr>
    </w:p>
    <w:p w:rsidR="0005367B" w:rsidRPr="0005367B" w:rsidRDefault="0005367B" w:rsidP="0005367B">
      <w:pPr>
        <w:pStyle w:val="Default"/>
        <w:spacing w:line="360" w:lineRule="auto"/>
      </w:pPr>
      <w:r w:rsidRPr="0005367B">
        <w:rPr>
          <w:b/>
          <w:bCs/>
        </w:rPr>
        <w:t xml:space="preserve">Segundo Grau – 2004 - 2006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Curso Profissionalizante Técnico em Administração – 2 anos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Colégio Estadual Wilson </w:t>
      </w:r>
      <w:proofErr w:type="spellStart"/>
      <w:r w:rsidRPr="0005367B">
        <w:t>Joffre</w:t>
      </w:r>
      <w:proofErr w:type="spellEnd"/>
      <w:r w:rsidRPr="0005367B">
        <w:t xml:space="preserve">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Conclusão do ensino médio - 3º ano - curso preparatório para vestibular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Colégio ESI Auxiliadora </w:t>
      </w:r>
    </w:p>
    <w:p w:rsidR="0005367B" w:rsidRPr="0005367B" w:rsidRDefault="0005367B" w:rsidP="0005367B">
      <w:pPr>
        <w:pStyle w:val="Default"/>
        <w:spacing w:line="360" w:lineRule="auto"/>
      </w:pPr>
      <w:r>
        <w:rPr>
          <w:b/>
          <w:bCs/>
        </w:rPr>
        <w:t>__________________________________________________</w:t>
      </w:r>
      <w:r w:rsidRPr="0005367B">
        <w:rPr>
          <w:b/>
          <w:bCs/>
        </w:rPr>
        <w:t xml:space="preserve">EXPERIÊNCIA PROFISSIONAL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rPr>
          <w:b/>
          <w:bCs/>
        </w:rPr>
        <w:t xml:space="preserve">Omega Indústria de Alumínio – Medianeira </w:t>
      </w:r>
      <w:proofErr w:type="spellStart"/>
      <w:proofErr w:type="gramStart"/>
      <w:r w:rsidRPr="0005367B">
        <w:rPr>
          <w:b/>
          <w:bCs/>
        </w:rPr>
        <w:t>Pr</w:t>
      </w:r>
      <w:proofErr w:type="spellEnd"/>
      <w:proofErr w:type="gramEnd"/>
      <w:r w:rsidRPr="0005367B">
        <w:rPr>
          <w:b/>
          <w:bCs/>
        </w:rPr>
        <w:t xml:space="preserve"> – 07/2013.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Cargo: Coordenador Comercial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Responsabilidades: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lastRenderedPageBreak/>
        <w:t xml:space="preserve">- Suporte interno para equipe de representantes na indústria e canal direto aos diretores da organização. </w:t>
      </w:r>
    </w:p>
    <w:p w:rsidR="0005367B" w:rsidRDefault="0005367B" w:rsidP="0005367B">
      <w:pPr>
        <w:pStyle w:val="Default"/>
        <w:spacing w:line="360" w:lineRule="auto"/>
      </w:pPr>
      <w:r w:rsidRPr="0005367B">
        <w:t xml:space="preserve">- Apresentar relatórios de venda e prospecção de novos negócios.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- Responsável pelo setor de relacionamento com o cliente que tem a função de receber reclamações e sugestões de melhorias, bem como </w:t>
      </w:r>
      <w:proofErr w:type="spellStart"/>
      <w:r w:rsidRPr="0005367B">
        <w:t>processa-las</w:t>
      </w:r>
      <w:proofErr w:type="spellEnd"/>
      <w:r w:rsidRPr="0005367B">
        <w:t xml:space="preserve"> junto ao setor de qualidade da organização. </w:t>
      </w:r>
    </w:p>
    <w:p w:rsidR="0005367B" w:rsidRDefault="0005367B" w:rsidP="0005367B">
      <w:pPr>
        <w:pStyle w:val="Default"/>
        <w:spacing w:line="360" w:lineRule="auto"/>
      </w:pPr>
      <w:r w:rsidRPr="0005367B">
        <w:t xml:space="preserve">- Desenvolver conhecimento detalhado do mercado e dos clientes, propondo meios de exceder expectativas e proporcionar valor agregado ao relacionamento comprador vendedor. </w:t>
      </w:r>
    </w:p>
    <w:p w:rsidR="0005367B" w:rsidRPr="0005367B" w:rsidRDefault="0005367B" w:rsidP="0005367B">
      <w:pPr>
        <w:pStyle w:val="Default"/>
        <w:spacing w:line="360" w:lineRule="auto"/>
      </w:pPr>
    </w:p>
    <w:p w:rsidR="0005367B" w:rsidRPr="0005367B" w:rsidRDefault="0005367B" w:rsidP="0005367B">
      <w:pPr>
        <w:pStyle w:val="Default"/>
        <w:spacing w:line="360" w:lineRule="auto"/>
      </w:pPr>
      <w:proofErr w:type="spellStart"/>
      <w:r w:rsidRPr="0005367B">
        <w:rPr>
          <w:b/>
          <w:bCs/>
        </w:rPr>
        <w:t>Aluforte</w:t>
      </w:r>
      <w:proofErr w:type="spellEnd"/>
      <w:r w:rsidRPr="0005367B">
        <w:rPr>
          <w:b/>
          <w:bCs/>
        </w:rPr>
        <w:t xml:space="preserve"> Comércio de Alumínio </w:t>
      </w:r>
      <w:proofErr w:type="spellStart"/>
      <w:r w:rsidRPr="0005367B">
        <w:rPr>
          <w:b/>
          <w:bCs/>
        </w:rPr>
        <w:t>Ltda</w:t>
      </w:r>
      <w:proofErr w:type="spellEnd"/>
      <w:r w:rsidRPr="0005367B">
        <w:rPr>
          <w:b/>
          <w:bCs/>
        </w:rPr>
        <w:t xml:space="preserve"> - 05/2012.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rPr>
          <w:b/>
          <w:bCs/>
        </w:rPr>
        <w:t xml:space="preserve">Cargo: </w:t>
      </w:r>
      <w:r w:rsidRPr="0005367B">
        <w:t xml:space="preserve">Supervisor de Vendas da Unidade Curitiba.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rPr>
          <w:b/>
          <w:bCs/>
        </w:rPr>
        <w:t xml:space="preserve">Responsabilidades: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- Desenvolver estratégias para prospecção de clientes, manutenção e desenvolvimento do mercado de Curitiba e região metropolitana.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- Visita aos clientes com o intuito de identificar as tendências e necessidades do mercado.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- Estudo sobre novos nichos de mercado. Linha industrial, moveleira e vidreira.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- Supervisionar a equipe de vendas da unidade, estabelecer metas e estratégias para cumprir com os objetivos organizacionais.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- Análise de demonstrativos de resultado (DRE). </w:t>
      </w:r>
    </w:p>
    <w:p w:rsidR="0005367B" w:rsidRDefault="0005367B" w:rsidP="0005367B">
      <w:pPr>
        <w:pStyle w:val="Default"/>
        <w:spacing w:line="360" w:lineRule="auto"/>
      </w:pPr>
      <w:r w:rsidRPr="0005367B">
        <w:t xml:space="preserve">- Relatórios mensais aos diretores da organização. </w:t>
      </w:r>
    </w:p>
    <w:p w:rsidR="0005367B" w:rsidRPr="0005367B" w:rsidRDefault="0005367B" w:rsidP="0005367B">
      <w:pPr>
        <w:pStyle w:val="Default"/>
        <w:spacing w:line="360" w:lineRule="auto"/>
      </w:pPr>
    </w:p>
    <w:p w:rsidR="0005367B" w:rsidRPr="0005367B" w:rsidRDefault="0005367B" w:rsidP="0005367B">
      <w:pPr>
        <w:pStyle w:val="Default"/>
        <w:spacing w:line="360" w:lineRule="auto"/>
      </w:pPr>
      <w:r w:rsidRPr="0005367B">
        <w:rPr>
          <w:b/>
          <w:bCs/>
        </w:rPr>
        <w:t>Botelho Empreendimentos Imobiliários Ltda. (</w:t>
      </w:r>
      <w:proofErr w:type="spellStart"/>
      <w:r w:rsidRPr="0005367B">
        <w:rPr>
          <w:b/>
          <w:bCs/>
        </w:rPr>
        <w:t>Lokatell</w:t>
      </w:r>
      <w:proofErr w:type="spellEnd"/>
      <w:r w:rsidRPr="0005367B">
        <w:rPr>
          <w:b/>
          <w:bCs/>
        </w:rPr>
        <w:t xml:space="preserve">) – 04-2012.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rPr>
          <w:b/>
          <w:bCs/>
        </w:rPr>
        <w:t xml:space="preserve">Cargo: </w:t>
      </w:r>
      <w:r w:rsidRPr="0005367B">
        <w:t xml:space="preserve">Corretor de Locação.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rPr>
          <w:b/>
          <w:bCs/>
        </w:rPr>
        <w:t xml:space="preserve">Responsabilidades: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- Angariar imóveis para venda e locação (trabalho externo).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- Atendimento a clientes na cede da Organização com foco em fechamento de negócios. </w:t>
      </w:r>
    </w:p>
    <w:p w:rsidR="0005367B" w:rsidRDefault="0005367B" w:rsidP="0005367B">
      <w:pPr>
        <w:pStyle w:val="Default"/>
        <w:spacing w:line="360" w:lineRule="auto"/>
      </w:pPr>
      <w:r w:rsidRPr="0005367B">
        <w:t xml:space="preserve">- Apresentação de relatórios sobre locações. </w:t>
      </w:r>
    </w:p>
    <w:p w:rsidR="0005367B" w:rsidRPr="0005367B" w:rsidRDefault="0005367B" w:rsidP="0005367B">
      <w:pPr>
        <w:pStyle w:val="Default"/>
        <w:spacing w:line="360" w:lineRule="auto"/>
      </w:pPr>
    </w:p>
    <w:p w:rsidR="0005367B" w:rsidRPr="0005367B" w:rsidRDefault="0005367B" w:rsidP="0005367B">
      <w:pPr>
        <w:pStyle w:val="Default"/>
        <w:spacing w:line="360" w:lineRule="auto"/>
      </w:pPr>
      <w:proofErr w:type="spellStart"/>
      <w:r w:rsidRPr="0005367B">
        <w:rPr>
          <w:b/>
          <w:bCs/>
        </w:rPr>
        <w:t>Aluforte</w:t>
      </w:r>
      <w:proofErr w:type="spellEnd"/>
      <w:r w:rsidRPr="0005367B">
        <w:rPr>
          <w:b/>
          <w:bCs/>
        </w:rPr>
        <w:t xml:space="preserve"> Comércio de Alumínio Ltda. – 05/2007 – 03/2012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rPr>
          <w:b/>
          <w:bCs/>
        </w:rPr>
        <w:t xml:space="preserve">Cargo: </w:t>
      </w:r>
      <w:r w:rsidRPr="0005367B">
        <w:t xml:space="preserve">Consultor de Vendas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rPr>
          <w:b/>
          <w:bCs/>
        </w:rPr>
        <w:t xml:space="preserve">Responsabilidades: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- Gerenciar carteira de clientes com foco em responsabilidade e gestão do relacionamento interpessoal, visando manutenção e prospecção de novos clientes.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- Coleta dos pedidos junto aos clientes por meio de ferramentas de telemarketing, telefone, MSN, SKYPE.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- Visita aos clientes para apresentação de novos produtos.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lastRenderedPageBreak/>
        <w:t xml:space="preserve">- Acompanhamento em feiras e eventos para identificação de inovações e tendências do mercado da construção civil. </w:t>
      </w:r>
    </w:p>
    <w:p w:rsidR="0005367B" w:rsidRDefault="0005367B" w:rsidP="0005367B">
      <w:pPr>
        <w:pStyle w:val="Default"/>
        <w:spacing w:line="360" w:lineRule="auto"/>
      </w:pPr>
      <w:r w:rsidRPr="0005367B">
        <w:t xml:space="preserve">- Relatórios aos gestores da organização. </w:t>
      </w:r>
    </w:p>
    <w:p w:rsidR="0005367B" w:rsidRPr="0005367B" w:rsidRDefault="0005367B" w:rsidP="0005367B">
      <w:pPr>
        <w:pStyle w:val="Default"/>
        <w:spacing w:line="360" w:lineRule="auto"/>
      </w:pPr>
    </w:p>
    <w:p w:rsidR="0005367B" w:rsidRPr="0005367B" w:rsidRDefault="0005367B" w:rsidP="0005367B">
      <w:pPr>
        <w:pStyle w:val="Default"/>
        <w:spacing w:line="360" w:lineRule="auto"/>
      </w:pPr>
      <w:r w:rsidRPr="0005367B">
        <w:rPr>
          <w:b/>
          <w:bCs/>
        </w:rPr>
        <w:t xml:space="preserve">Lojas Pernambucanas Cascavel – 02/2007 - 05/2007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rPr>
          <w:b/>
          <w:bCs/>
        </w:rPr>
        <w:t xml:space="preserve">Cargo: </w:t>
      </w:r>
      <w:r w:rsidRPr="0005367B">
        <w:t xml:space="preserve">Auxiliar de Vendas – Trabalhos com telemarketing.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UNIOESTE – Universidade Estadual do Oeste do Paraná – 03/2005 – 10/2005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rPr>
          <w:b/>
          <w:bCs/>
        </w:rPr>
        <w:t xml:space="preserve">Estágio: </w:t>
      </w:r>
      <w:r w:rsidRPr="0005367B">
        <w:t xml:space="preserve">Auxiliar administrativo </w:t>
      </w:r>
    </w:p>
    <w:p w:rsidR="0005367B" w:rsidRDefault="0005367B" w:rsidP="0005367B">
      <w:pPr>
        <w:pStyle w:val="Default"/>
        <w:spacing w:line="360" w:lineRule="auto"/>
      </w:pPr>
      <w:r w:rsidRPr="0005367B">
        <w:t>Funções: Auxiliar professores e acadêmicos no uso de um terminal de computador; Elab</w:t>
      </w:r>
      <w:r>
        <w:t>oração de ofícios e memorandos.</w:t>
      </w:r>
    </w:p>
    <w:p w:rsidR="0005367B" w:rsidRPr="0005367B" w:rsidRDefault="0005367B" w:rsidP="0005367B">
      <w:pPr>
        <w:pStyle w:val="Default"/>
        <w:spacing w:line="360" w:lineRule="auto"/>
      </w:pPr>
      <w:r>
        <w:rPr>
          <w:b/>
          <w:bCs/>
        </w:rPr>
        <w:t>_______________________</w:t>
      </w:r>
      <w:r w:rsidRPr="0005367B">
        <w:rPr>
          <w:b/>
          <w:bCs/>
        </w:rPr>
        <w:t xml:space="preserve">CURSOS – PROJETOS - PALESTRAS DE APERFEIÇOAMENTO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Curso: III Ciclo de palestras para educação permanente – 30 horas </w:t>
      </w:r>
    </w:p>
    <w:p w:rsidR="0005367B" w:rsidRDefault="0005367B" w:rsidP="0005367B">
      <w:pPr>
        <w:pStyle w:val="Default"/>
        <w:spacing w:line="360" w:lineRule="auto"/>
      </w:pPr>
      <w:r w:rsidRPr="0005367B">
        <w:t xml:space="preserve">Local: UNIPAR – Cascavel – PR Ano de 2011. </w:t>
      </w:r>
    </w:p>
    <w:p w:rsidR="0005367B" w:rsidRPr="0005367B" w:rsidRDefault="0005367B" w:rsidP="0005367B">
      <w:pPr>
        <w:pStyle w:val="Default"/>
        <w:spacing w:line="360" w:lineRule="auto"/>
      </w:pP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Curso: Criatividade, tecnologia e inovação: Uma visão do profissional </w:t>
      </w:r>
      <w:proofErr w:type="spellStart"/>
      <w:r w:rsidRPr="0005367B">
        <w:t>transdisciplinar</w:t>
      </w:r>
      <w:proofErr w:type="spellEnd"/>
      <w:r w:rsidRPr="0005367B">
        <w:t xml:space="preserve"> – 36 horas </w:t>
      </w:r>
    </w:p>
    <w:p w:rsidR="0005367B" w:rsidRDefault="0005367B" w:rsidP="0005367B">
      <w:pPr>
        <w:pStyle w:val="Default"/>
        <w:spacing w:line="360" w:lineRule="auto"/>
      </w:pPr>
      <w:r w:rsidRPr="0005367B">
        <w:t xml:space="preserve">Local: UNIPAR – Cascavel – PR Ano de 2011 </w:t>
      </w:r>
    </w:p>
    <w:p w:rsidR="0005367B" w:rsidRPr="0005367B" w:rsidRDefault="0005367B" w:rsidP="0005367B">
      <w:pPr>
        <w:pStyle w:val="Default"/>
        <w:spacing w:line="360" w:lineRule="auto"/>
      </w:pP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Curso: Workshop Atitudes Vencedoras – 15 horas </w:t>
      </w:r>
    </w:p>
    <w:p w:rsidR="0005367B" w:rsidRDefault="0005367B" w:rsidP="0005367B">
      <w:pPr>
        <w:pStyle w:val="Default"/>
        <w:spacing w:line="360" w:lineRule="auto"/>
      </w:pPr>
      <w:r w:rsidRPr="0005367B">
        <w:t xml:space="preserve">Local: </w:t>
      </w:r>
      <w:proofErr w:type="spellStart"/>
      <w:r w:rsidRPr="0005367B">
        <w:t>Aluforte</w:t>
      </w:r>
      <w:proofErr w:type="spellEnd"/>
      <w:r w:rsidRPr="0005367B">
        <w:t xml:space="preserve"> Com. de Alumínio – Curitiba – PR Ano de 2011 </w:t>
      </w:r>
    </w:p>
    <w:p w:rsidR="0005367B" w:rsidRPr="0005367B" w:rsidRDefault="0005367B" w:rsidP="0005367B">
      <w:pPr>
        <w:pStyle w:val="Default"/>
        <w:spacing w:line="360" w:lineRule="auto"/>
      </w:pP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Curso: Mercado exportador brasileiro e as relações internacionais com a áfrica – 4 horas </w:t>
      </w:r>
    </w:p>
    <w:p w:rsidR="0005367B" w:rsidRDefault="0005367B" w:rsidP="0005367B">
      <w:pPr>
        <w:pStyle w:val="Default"/>
        <w:spacing w:line="360" w:lineRule="auto"/>
      </w:pPr>
      <w:r w:rsidRPr="0005367B">
        <w:t xml:space="preserve">Local: Associação Globo Aves – Cascavel – 2008 </w:t>
      </w:r>
    </w:p>
    <w:p w:rsidR="0005367B" w:rsidRPr="0005367B" w:rsidRDefault="0005367B" w:rsidP="0005367B">
      <w:pPr>
        <w:pStyle w:val="Default"/>
        <w:spacing w:line="360" w:lineRule="auto"/>
      </w:pP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Curso: Formação de auditor interno NBR ISO 9001:2000 – 16 horas/aula </w:t>
      </w:r>
    </w:p>
    <w:p w:rsidR="0005367B" w:rsidRDefault="0005367B" w:rsidP="0005367B">
      <w:pPr>
        <w:pStyle w:val="Default"/>
        <w:spacing w:line="360" w:lineRule="auto"/>
      </w:pPr>
      <w:r w:rsidRPr="0005367B">
        <w:t xml:space="preserve">Local: </w:t>
      </w:r>
      <w:proofErr w:type="spellStart"/>
      <w:r w:rsidRPr="0005367B">
        <w:t>A&amp;F</w:t>
      </w:r>
      <w:proofErr w:type="spellEnd"/>
      <w:r w:rsidRPr="0005367B">
        <w:t xml:space="preserve"> Consultores Associados – Cascavel - 2008 </w:t>
      </w:r>
    </w:p>
    <w:p w:rsidR="0005367B" w:rsidRPr="0005367B" w:rsidRDefault="0005367B" w:rsidP="0005367B">
      <w:pPr>
        <w:pStyle w:val="Default"/>
        <w:spacing w:line="360" w:lineRule="auto"/>
      </w:pP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Curso: Oratória o poder de argumentação – 16 horas </w:t>
      </w:r>
    </w:p>
    <w:p w:rsidR="0005367B" w:rsidRDefault="0005367B" w:rsidP="0005367B">
      <w:pPr>
        <w:pStyle w:val="Default"/>
        <w:spacing w:line="360" w:lineRule="auto"/>
      </w:pPr>
      <w:r w:rsidRPr="0005367B">
        <w:t xml:space="preserve">Local: UNIPAR – Cascavel – PR Ano de 2007 </w:t>
      </w:r>
    </w:p>
    <w:p w:rsidR="0005367B" w:rsidRPr="0005367B" w:rsidRDefault="0005367B" w:rsidP="0005367B">
      <w:pPr>
        <w:pStyle w:val="Default"/>
        <w:spacing w:line="360" w:lineRule="auto"/>
      </w:pP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Curso: Os cem erros mais comuns na língua portuguesa – 16 horas </w:t>
      </w:r>
    </w:p>
    <w:p w:rsidR="0005367B" w:rsidRDefault="0005367B" w:rsidP="0005367B">
      <w:pPr>
        <w:pStyle w:val="Default"/>
        <w:spacing w:line="360" w:lineRule="auto"/>
      </w:pPr>
      <w:r w:rsidRPr="0005367B">
        <w:t xml:space="preserve">Local: UNIPAR – Cascavel – PR Ano de 2007 </w:t>
      </w:r>
    </w:p>
    <w:p w:rsidR="0005367B" w:rsidRPr="0005367B" w:rsidRDefault="0005367B" w:rsidP="0005367B">
      <w:pPr>
        <w:pStyle w:val="Default"/>
        <w:spacing w:line="360" w:lineRule="auto"/>
      </w:pP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Curso: Negociação e excelência em vendas – 12 horas </w:t>
      </w:r>
    </w:p>
    <w:p w:rsidR="0005367B" w:rsidRDefault="0005367B" w:rsidP="0005367B">
      <w:pPr>
        <w:pStyle w:val="Default"/>
        <w:spacing w:line="360" w:lineRule="auto"/>
      </w:pPr>
      <w:r w:rsidRPr="0005367B">
        <w:t xml:space="preserve">Local: SENAC – Cascavel – PR, Ano de 2007 </w:t>
      </w:r>
    </w:p>
    <w:p w:rsidR="0005367B" w:rsidRPr="0005367B" w:rsidRDefault="0005367B" w:rsidP="0005367B">
      <w:pPr>
        <w:pStyle w:val="Default"/>
        <w:spacing w:line="360" w:lineRule="auto"/>
      </w:pP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Curso: Qualidade no atendimento ao cliente – 8 horas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Local: SENAC – Cascavel – PR, Ano de 2007 </w:t>
      </w:r>
    </w:p>
    <w:p w:rsidR="0005367B" w:rsidRPr="0005367B" w:rsidRDefault="0005367B" w:rsidP="0005367B">
      <w:pPr>
        <w:pStyle w:val="Default"/>
        <w:spacing w:line="360" w:lineRule="auto"/>
      </w:pPr>
      <w:r w:rsidRPr="0005367B">
        <w:lastRenderedPageBreak/>
        <w:t xml:space="preserve">Curso: </w:t>
      </w:r>
      <w:proofErr w:type="spellStart"/>
      <w:r w:rsidRPr="0005367B">
        <w:t>Master</w:t>
      </w:r>
      <w:proofErr w:type="spellEnd"/>
      <w:r w:rsidRPr="0005367B">
        <w:t xml:space="preserve"> for </w:t>
      </w:r>
      <w:proofErr w:type="spellStart"/>
      <w:r w:rsidRPr="0005367B">
        <w:t>Aplicatinons</w:t>
      </w:r>
      <w:proofErr w:type="spellEnd"/>
      <w:r w:rsidRPr="0005367B">
        <w:t xml:space="preserve"> – Informática – 130 horas/aula. </w:t>
      </w:r>
    </w:p>
    <w:p w:rsidR="0005367B" w:rsidRDefault="0005367B" w:rsidP="0005367B">
      <w:pPr>
        <w:pStyle w:val="Default"/>
        <w:spacing w:line="360" w:lineRule="auto"/>
      </w:pPr>
      <w:r w:rsidRPr="0005367B">
        <w:t xml:space="preserve">Local: </w:t>
      </w:r>
      <w:proofErr w:type="spellStart"/>
      <w:r w:rsidRPr="0005367B">
        <w:t>Master</w:t>
      </w:r>
      <w:proofErr w:type="spellEnd"/>
      <w:r w:rsidRPr="0005367B">
        <w:t xml:space="preserve"> Informática, Rua Carlos Gomes – Faculdade - Cascavel – PR – Ano de 2005 </w:t>
      </w:r>
    </w:p>
    <w:p w:rsidR="0005367B" w:rsidRPr="0005367B" w:rsidRDefault="0005367B" w:rsidP="0005367B">
      <w:pPr>
        <w:pStyle w:val="Default"/>
        <w:spacing w:line="360" w:lineRule="auto"/>
      </w:pPr>
    </w:p>
    <w:p w:rsidR="0005367B" w:rsidRPr="0005367B" w:rsidRDefault="0005367B" w:rsidP="0005367B">
      <w:pPr>
        <w:pStyle w:val="Default"/>
        <w:spacing w:line="360" w:lineRule="auto"/>
      </w:pPr>
      <w:r w:rsidRPr="0005367B">
        <w:t xml:space="preserve">Curso: Curso de datilografia em máquina mecânica com auxiliar de escritório. </w:t>
      </w:r>
    </w:p>
    <w:p w:rsidR="0005367B" w:rsidRDefault="0005367B" w:rsidP="0005367B">
      <w:pPr>
        <w:pStyle w:val="Default"/>
        <w:spacing w:line="360" w:lineRule="auto"/>
      </w:pPr>
      <w:r w:rsidRPr="0005367B">
        <w:t xml:space="preserve">Local: </w:t>
      </w:r>
      <w:proofErr w:type="spellStart"/>
      <w:r w:rsidRPr="0005367B">
        <w:t>Master</w:t>
      </w:r>
      <w:proofErr w:type="spellEnd"/>
      <w:r w:rsidRPr="0005367B">
        <w:t xml:space="preserve"> Informática, Rua Carlos Gomes – Faculdade - Cascavel – PR – Ano de 2004. </w:t>
      </w:r>
    </w:p>
    <w:p w:rsidR="0005367B" w:rsidRDefault="0005367B" w:rsidP="0005367B">
      <w:pPr>
        <w:pStyle w:val="Default"/>
        <w:spacing w:line="360" w:lineRule="auto"/>
      </w:pPr>
    </w:p>
    <w:p w:rsidR="0005367B" w:rsidRDefault="0005367B" w:rsidP="0005367B">
      <w:pPr>
        <w:pStyle w:val="Default"/>
        <w:spacing w:line="360" w:lineRule="auto"/>
      </w:pPr>
    </w:p>
    <w:p w:rsidR="0005367B" w:rsidRPr="0005367B" w:rsidRDefault="0005367B" w:rsidP="0005367B">
      <w:pPr>
        <w:pStyle w:val="Default"/>
        <w:spacing w:line="360" w:lineRule="auto"/>
      </w:pPr>
    </w:p>
    <w:p w:rsidR="00C754A5" w:rsidRPr="0005367B" w:rsidRDefault="0005367B" w:rsidP="0005367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5367B">
        <w:rPr>
          <w:rFonts w:ascii="Arial" w:hAnsi="Arial" w:cs="Arial"/>
          <w:b/>
          <w:bCs/>
          <w:sz w:val="24"/>
          <w:szCs w:val="24"/>
        </w:rPr>
        <w:t>MARCOS RODRIGO FARIA</w:t>
      </w:r>
    </w:p>
    <w:sectPr w:rsidR="00C754A5" w:rsidRPr="0005367B" w:rsidSect="00053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367B"/>
    <w:rsid w:val="0005367B"/>
    <w:rsid w:val="00C7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536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837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NOT_ADRIANA</dc:creator>
  <cp:lastModifiedBy>NOT_ADRIANA</cp:lastModifiedBy>
  <cp:revision>1</cp:revision>
  <dcterms:created xsi:type="dcterms:W3CDTF">2014-07-21T15:08:00Z</dcterms:created>
  <dcterms:modified xsi:type="dcterms:W3CDTF">2014-07-21T15:11:00Z</dcterms:modified>
</cp:coreProperties>
</file>