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56" w:rsidRPr="0027008E" w:rsidRDefault="0070126A" w:rsidP="00CA7C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CURRÍ</w:t>
      </w:r>
      <w:r w:rsidR="00CA7C56" w:rsidRPr="0027008E">
        <w:rPr>
          <w:rFonts w:ascii="Arial" w:hAnsi="Arial" w:cs="Arial"/>
          <w:sz w:val="28"/>
          <w:szCs w:val="28"/>
        </w:rPr>
        <w:t>CULO</w:t>
      </w:r>
    </w:p>
    <w:p w:rsidR="00CA7C56" w:rsidRDefault="00CA7C56" w:rsidP="00CA7C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Zaqueu</w:t>
      </w:r>
      <w:proofErr w:type="spellEnd"/>
      <w:r>
        <w:rPr>
          <w:rFonts w:ascii="Arial" w:hAnsi="Arial" w:cs="Arial"/>
        </w:rPr>
        <w:t xml:space="preserve"> Domingos                                                             Telefone - (45) 9937 5358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Email – zaqueudomy@hotmail.com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Pai - Divino Luiz Domingos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Mãe - Maria Izabel Domingos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Naturalidade - Assis Chateaubriand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CPF- 023.976.789-69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RG - 666.726.6-2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Carteira de Habilitação - 0036906662                                 Categoria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AE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Entrei para o 2º ano da Faculdade de Administração.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Atualmente Cursando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o 3º ano de Direito.  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Assistente Administrativo</w:t>
      </w:r>
      <w:r w:rsidR="00B5601B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8 anos.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Curso de Informática.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Últimos Empregos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Agente da Secretaria da Justiça Temporário                    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- (45) 3234 1333                                                                     </w:t>
      </w:r>
      <w:r w:rsidR="006D64CF">
        <w:rPr>
          <w:rFonts w:ascii="Arial" w:hAnsi="Arial" w:cs="Arial"/>
        </w:rPr>
        <w:t xml:space="preserve">            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Frimesa</w:t>
      </w:r>
      <w:proofErr w:type="spellEnd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(RH) Jurídico                                                        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- (45) 3264 8000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D64CF" w:rsidRDefault="006D64CF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JV Cavalheiro                                                                         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- (45) 99726228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Endereço - Rua </w:t>
      </w:r>
      <w:proofErr w:type="spellStart"/>
      <w:r>
        <w:rPr>
          <w:rFonts w:ascii="Arial" w:hAnsi="Arial" w:cs="Arial"/>
        </w:rPr>
        <w:t>Nereu</w:t>
      </w:r>
      <w:proofErr w:type="spellEnd"/>
      <w:r>
        <w:rPr>
          <w:rFonts w:ascii="Arial" w:hAnsi="Arial" w:cs="Arial"/>
        </w:rPr>
        <w:t xml:space="preserve"> Ramos 731 Bairro - Neva </w:t>
      </w: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893" w:rsidRPr="00CA7C56" w:rsidRDefault="00CA7C56" w:rsidP="00CA7C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6D64CF">
        <w:rPr>
          <w:rFonts w:ascii="Arial" w:hAnsi="Arial" w:cs="Arial"/>
        </w:rPr>
        <w:t xml:space="preserve">              20 de fevereiro</w:t>
      </w:r>
      <w:proofErr w:type="gramStart"/>
      <w:r w:rsidR="006D64CF">
        <w:rPr>
          <w:rFonts w:ascii="Arial" w:hAnsi="Arial" w:cs="Arial"/>
        </w:rPr>
        <w:t xml:space="preserve">  </w:t>
      </w:r>
      <w:proofErr w:type="spellStart"/>
      <w:proofErr w:type="gramEnd"/>
      <w:r w:rsidR="006D64CF">
        <w:rPr>
          <w:rFonts w:ascii="Arial" w:hAnsi="Arial" w:cs="Arial"/>
        </w:rPr>
        <w:t>de</w:t>
      </w:r>
      <w:proofErr w:type="spellEnd"/>
      <w:r w:rsidR="006D64CF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 – Cascavel - Paraná</w:t>
      </w:r>
    </w:p>
    <w:sectPr w:rsidR="003E4893" w:rsidRPr="00CA7C56" w:rsidSect="00225F5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C56"/>
    <w:rsid w:val="00225F57"/>
    <w:rsid w:val="003E4893"/>
    <w:rsid w:val="006D3A9F"/>
    <w:rsid w:val="006D64CF"/>
    <w:rsid w:val="0070126A"/>
    <w:rsid w:val="00B5601B"/>
    <w:rsid w:val="00CA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Zaque</dc:creator>
  <cp:lastModifiedBy>Zaque</cp:lastModifiedBy>
  <cp:revision>4</cp:revision>
  <dcterms:created xsi:type="dcterms:W3CDTF">2014-01-29T09:28:00Z</dcterms:created>
  <dcterms:modified xsi:type="dcterms:W3CDTF">2014-02-21T21:26:00Z</dcterms:modified>
</cp:coreProperties>
</file>