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AA" w:rsidRPr="00CE72BD" w:rsidRDefault="00BE0B6C" w:rsidP="00CE72BD">
      <w:pPr>
        <w:jc w:val="right"/>
        <w:rPr>
          <w:rFonts w:ascii="Calibri" w:eastAsia="Calibri" w:hAnsi="Calibri" w:cs="Calibri"/>
          <w:b/>
          <w:sz w:val="32"/>
          <w:szCs w:val="32"/>
        </w:rPr>
      </w:pPr>
      <w:bookmarkStart w:id="0" w:name="_GoBack"/>
      <w:bookmarkEnd w:id="0"/>
      <w:r>
        <w:rPr>
          <w:rFonts w:ascii="Calibri" w:eastAsia="Calibri" w:hAnsi="Calibri" w:cs="Calibri"/>
          <w:b/>
          <w:noProof/>
          <w:sz w:val="32"/>
          <w:szCs w:val="32"/>
        </w:rPr>
        <w:drawing>
          <wp:anchor distT="0" distB="0" distL="114300" distR="114300" simplePos="0" relativeHeight="251658240" behindDoc="1" locked="0" layoutInCell="1" allowOverlap="1">
            <wp:simplePos x="0" y="0"/>
            <wp:positionH relativeFrom="column">
              <wp:posOffset>-356235</wp:posOffset>
            </wp:positionH>
            <wp:positionV relativeFrom="paragraph">
              <wp:posOffset>-362409</wp:posOffset>
            </wp:positionV>
            <wp:extent cx="1163998" cy="1582702"/>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63998" cy="1582702"/>
                    </a:xfrm>
                    <a:prstGeom prst="rect">
                      <a:avLst/>
                    </a:prstGeom>
                    <a:noFill/>
                    <a:ln>
                      <a:noFill/>
                    </a:ln>
                  </pic:spPr>
                </pic:pic>
              </a:graphicData>
            </a:graphic>
            <wp14:sizeRelH relativeFrom="page">
              <wp14:pctWidth>0</wp14:pctWidth>
            </wp14:sizeRelH>
            <wp14:sizeRelV relativeFrom="page">
              <wp14:pctHeight>0</wp14:pctHeight>
            </wp14:sizeRelV>
          </wp:anchor>
        </w:drawing>
      </w:r>
      <w:r w:rsidR="007F58E6" w:rsidRPr="007F58E6">
        <w:rPr>
          <w:rFonts w:ascii="Calibri" w:eastAsia="Calibri" w:hAnsi="Calibri" w:cs="Calibri"/>
          <w:b/>
          <w:sz w:val="32"/>
          <w:szCs w:val="32"/>
        </w:rPr>
        <w:t xml:space="preserve">Antônio Felipe </w:t>
      </w:r>
      <w:proofErr w:type="spellStart"/>
      <w:r w:rsidR="007F58E6" w:rsidRPr="007F58E6">
        <w:rPr>
          <w:rFonts w:ascii="Calibri" w:eastAsia="Calibri" w:hAnsi="Calibri" w:cs="Calibri"/>
          <w:b/>
          <w:sz w:val="32"/>
          <w:szCs w:val="32"/>
        </w:rPr>
        <w:t>Szlachta</w:t>
      </w:r>
      <w:proofErr w:type="spellEnd"/>
      <w:r w:rsidR="007F58E6" w:rsidRPr="007F58E6">
        <w:rPr>
          <w:rFonts w:ascii="Calibri" w:eastAsia="Calibri" w:hAnsi="Calibri" w:cs="Calibri"/>
          <w:b/>
          <w:sz w:val="32"/>
          <w:szCs w:val="32"/>
        </w:rPr>
        <w:t xml:space="preserve"> Silva</w:t>
      </w:r>
    </w:p>
    <w:p w:rsidR="00677DAA" w:rsidRPr="00B04C82" w:rsidRDefault="007F58E6">
      <w:pPr>
        <w:jc w:val="right"/>
        <w:rPr>
          <w:rFonts w:ascii="Calibri" w:eastAsia="Calibri" w:hAnsi="Calibri" w:cs="Calibri"/>
          <w:sz w:val="24"/>
          <w:szCs w:val="24"/>
        </w:rPr>
      </w:pPr>
      <w:r w:rsidRPr="00B04C82">
        <w:rPr>
          <w:rFonts w:ascii="Calibri" w:eastAsia="Calibri" w:hAnsi="Calibri" w:cs="Calibri"/>
          <w:sz w:val="24"/>
          <w:szCs w:val="24"/>
        </w:rPr>
        <w:t xml:space="preserve">27/11/93, </w:t>
      </w:r>
      <w:r w:rsidR="00132F46">
        <w:rPr>
          <w:rFonts w:ascii="Calibri" w:eastAsia="Calibri" w:hAnsi="Calibri" w:cs="Calibri"/>
          <w:sz w:val="24"/>
          <w:szCs w:val="24"/>
        </w:rPr>
        <w:t>22</w:t>
      </w:r>
      <w:r w:rsidRPr="00B04C82">
        <w:rPr>
          <w:rFonts w:ascii="Calibri" w:eastAsia="Calibri" w:hAnsi="Calibri" w:cs="Calibri"/>
          <w:sz w:val="24"/>
          <w:szCs w:val="24"/>
        </w:rPr>
        <w:t xml:space="preserve"> anos;</w:t>
      </w:r>
    </w:p>
    <w:p w:rsidR="00677DAA" w:rsidRPr="008E497E" w:rsidRDefault="007F58E6">
      <w:pPr>
        <w:ind w:firstLine="708"/>
        <w:jc w:val="right"/>
        <w:rPr>
          <w:rFonts w:ascii="Calibri" w:eastAsia="Calibri" w:hAnsi="Calibri" w:cs="Calibri"/>
          <w:sz w:val="24"/>
          <w:szCs w:val="24"/>
          <w:u w:val="single"/>
        </w:rPr>
      </w:pPr>
      <w:r w:rsidRPr="00B04C82">
        <w:rPr>
          <w:rFonts w:ascii="Calibri" w:eastAsia="Calibri" w:hAnsi="Calibri" w:cs="Calibri"/>
          <w:sz w:val="24"/>
          <w:szCs w:val="24"/>
        </w:rPr>
        <w:t xml:space="preserve"> Celular : 45 99223326  recado: </w:t>
      </w:r>
      <w:r w:rsidR="00B04C82">
        <w:rPr>
          <w:rFonts w:ascii="Calibri" w:eastAsia="Calibri" w:hAnsi="Calibri" w:cs="Calibri"/>
          <w:sz w:val="24"/>
          <w:szCs w:val="24"/>
        </w:rPr>
        <w:t xml:space="preserve">45 </w:t>
      </w:r>
      <w:r w:rsidR="00A54BCC">
        <w:rPr>
          <w:rFonts w:ascii="Calibri" w:eastAsia="Calibri" w:hAnsi="Calibri" w:cs="Calibri"/>
          <w:sz w:val="24"/>
          <w:szCs w:val="24"/>
        </w:rPr>
        <w:t>99069609</w:t>
      </w:r>
    </w:p>
    <w:p w:rsidR="00677DAA" w:rsidRDefault="007F58E6">
      <w:pPr>
        <w:ind w:firstLine="708"/>
        <w:jc w:val="right"/>
        <w:rPr>
          <w:rFonts w:ascii="Calibri" w:eastAsia="Calibri" w:hAnsi="Calibri" w:cs="Calibri"/>
          <w:sz w:val="24"/>
          <w:szCs w:val="24"/>
        </w:rPr>
      </w:pPr>
      <w:r w:rsidRPr="00B04C82">
        <w:rPr>
          <w:rFonts w:ascii="Calibri" w:eastAsia="Calibri" w:hAnsi="Calibri" w:cs="Calibri"/>
          <w:sz w:val="24"/>
          <w:szCs w:val="24"/>
        </w:rPr>
        <w:t xml:space="preserve">E-mail: </w:t>
      </w:r>
      <w:hyperlink r:id="rId7" w:history="1">
        <w:r w:rsidR="00274173" w:rsidRPr="007F1CBD">
          <w:rPr>
            <w:rStyle w:val="Hyperlink"/>
            <w:rFonts w:ascii="Calibri" w:eastAsia="Calibri" w:hAnsi="Calibri" w:cs="Calibri"/>
            <w:sz w:val="24"/>
            <w:szCs w:val="24"/>
          </w:rPr>
          <w:t>felps.szlachta@hotmail.com</w:t>
        </w:r>
      </w:hyperlink>
    </w:p>
    <w:p w:rsidR="00274173" w:rsidRPr="00B04C82" w:rsidRDefault="00274173">
      <w:pPr>
        <w:ind w:firstLine="708"/>
        <w:jc w:val="right"/>
        <w:rPr>
          <w:rFonts w:ascii="Calibri" w:eastAsia="Calibri" w:hAnsi="Calibri" w:cs="Calibri"/>
          <w:sz w:val="24"/>
          <w:szCs w:val="24"/>
        </w:rPr>
      </w:pPr>
      <w:r>
        <w:rPr>
          <w:rFonts w:ascii="Calibri" w:eastAsia="Calibri" w:hAnsi="Calibri" w:cs="Calibri"/>
          <w:sz w:val="24"/>
          <w:szCs w:val="24"/>
        </w:rPr>
        <w:t xml:space="preserve">Cascavelense </w:t>
      </w:r>
    </w:p>
    <w:p w:rsidR="00677DAA" w:rsidRPr="00B04C82" w:rsidRDefault="007F58E6">
      <w:pPr>
        <w:ind w:firstLine="708"/>
        <w:jc w:val="right"/>
        <w:rPr>
          <w:rFonts w:ascii="Calibri" w:eastAsia="Calibri" w:hAnsi="Calibri" w:cs="Calibri"/>
          <w:sz w:val="24"/>
          <w:szCs w:val="24"/>
        </w:rPr>
      </w:pP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t xml:space="preserve"> </w:t>
      </w:r>
      <w:r w:rsidRPr="00B04C82">
        <w:rPr>
          <w:rFonts w:ascii="Calibri" w:eastAsia="Calibri" w:hAnsi="Calibri" w:cs="Calibri"/>
          <w:sz w:val="24"/>
          <w:szCs w:val="24"/>
        </w:rPr>
        <w:tab/>
      </w:r>
      <w:r w:rsidRPr="00B04C82">
        <w:rPr>
          <w:rFonts w:ascii="Calibri" w:eastAsia="Calibri" w:hAnsi="Calibri" w:cs="Calibri"/>
          <w:sz w:val="24"/>
          <w:szCs w:val="24"/>
        </w:rPr>
        <w:tab/>
      </w:r>
      <w:r w:rsidRPr="00B04C82">
        <w:rPr>
          <w:rFonts w:ascii="Calibri" w:eastAsia="Calibri" w:hAnsi="Calibri" w:cs="Calibri"/>
          <w:sz w:val="24"/>
          <w:szCs w:val="24"/>
        </w:rPr>
        <w:tab/>
      </w:r>
    </w:p>
    <w:p w:rsidR="00677DAA" w:rsidRPr="00B04C82" w:rsidRDefault="007F58E6" w:rsidP="00FB44DD">
      <w:pPr>
        <w:numPr>
          <w:ilvl w:val="0"/>
          <w:numId w:val="1"/>
        </w:numPr>
        <w:ind w:left="1428" w:hanging="360"/>
        <w:jc w:val="center"/>
        <w:rPr>
          <w:rFonts w:ascii="Calibri" w:eastAsia="Calibri" w:hAnsi="Calibri" w:cs="Calibri"/>
          <w:sz w:val="24"/>
          <w:szCs w:val="24"/>
        </w:rPr>
      </w:pPr>
      <w:r w:rsidRPr="00B04C82">
        <w:rPr>
          <w:rFonts w:ascii="Calibri" w:eastAsia="Calibri" w:hAnsi="Calibri" w:cs="Calibri"/>
          <w:b/>
          <w:sz w:val="24"/>
          <w:szCs w:val="24"/>
        </w:rPr>
        <w:t>Objetivo empresarial</w:t>
      </w:r>
    </w:p>
    <w:p w:rsidR="00677DAA" w:rsidRPr="00B04C82" w:rsidRDefault="007F58E6">
      <w:pPr>
        <w:rPr>
          <w:rFonts w:ascii="Calibri" w:eastAsia="Calibri" w:hAnsi="Calibri" w:cs="Calibri"/>
          <w:sz w:val="24"/>
          <w:szCs w:val="24"/>
        </w:rPr>
      </w:pPr>
      <w:r w:rsidRPr="00B04C82">
        <w:rPr>
          <w:rFonts w:ascii="Calibri" w:eastAsia="Calibri" w:hAnsi="Calibri" w:cs="Calibri"/>
          <w:sz w:val="24"/>
          <w:szCs w:val="24"/>
        </w:rPr>
        <w:t xml:space="preserve">Empenhar-se, mostrar rapidez e eficiência no </w:t>
      </w:r>
      <w:r w:rsidR="00132F46" w:rsidRPr="00B04C82">
        <w:rPr>
          <w:rFonts w:ascii="Calibri" w:eastAsia="Calibri" w:hAnsi="Calibri" w:cs="Calibri"/>
          <w:sz w:val="24"/>
          <w:szCs w:val="24"/>
        </w:rPr>
        <w:t>serviço,</w:t>
      </w:r>
      <w:r w:rsidRPr="00B04C82">
        <w:rPr>
          <w:rFonts w:ascii="Calibri" w:eastAsia="Calibri" w:hAnsi="Calibri" w:cs="Calibri"/>
          <w:sz w:val="24"/>
          <w:szCs w:val="24"/>
        </w:rPr>
        <w:t xml:space="preserve"> contribuindo no crescimento da empresa e crescer junto a ela.  </w:t>
      </w:r>
    </w:p>
    <w:p w:rsidR="00677DAA" w:rsidRPr="00B04C82" w:rsidRDefault="007F58E6" w:rsidP="00FB44DD">
      <w:pPr>
        <w:numPr>
          <w:ilvl w:val="0"/>
          <w:numId w:val="2"/>
        </w:numPr>
        <w:ind w:left="1080" w:hanging="360"/>
        <w:jc w:val="center"/>
        <w:rPr>
          <w:rFonts w:ascii="Calibri" w:eastAsia="Calibri" w:hAnsi="Calibri" w:cs="Calibri"/>
          <w:sz w:val="24"/>
          <w:szCs w:val="24"/>
        </w:rPr>
      </w:pPr>
      <w:r w:rsidRPr="00B04C82">
        <w:rPr>
          <w:rFonts w:ascii="Calibri" w:eastAsia="Calibri" w:hAnsi="Calibri" w:cs="Calibri"/>
          <w:b/>
          <w:sz w:val="24"/>
          <w:szCs w:val="24"/>
        </w:rPr>
        <w:t>Ensino; cursos</w:t>
      </w:r>
    </w:p>
    <w:p w:rsidR="00677DAA" w:rsidRDefault="007F58E6">
      <w:pPr>
        <w:rPr>
          <w:rFonts w:ascii="Calibri" w:eastAsia="Calibri" w:hAnsi="Calibri" w:cs="Calibri"/>
          <w:sz w:val="24"/>
          <w:szCs w:val="24"/>
        </w:rPr>
      </w:pPr>
      <w:r w:rsidRPr="00B04C82">
        <w:rPr>
          <w:rFonts w:ascii="Calibri" w:eastAsia="Calibri" w:hAnsi="Calibri" w:cs="Calibri"/>
          <w:sz w:val="24"/>
          <w:szCs w:val="24"/>
        </w:rPr>
        <w:t xml:space="preserve">Escolaridade: Ensino médio completo </w:t>
      </w:r>
    </w:p>
    <w:p w:rsidR="00B46CDE" w:rsidRPr="003F0C3A" w:rsidRDefault="00B46CDE" w:rsidP="00B46CDE">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B46CDE" w:rsidRDefault="00B46CDE">
      <w:pPr>
        <w:rPr>
          <w:rFonts w:ascii="Calibri" w:eastAsia="Calibri" w:hAnsi="Calibri" w:cs="Calibri"/>
          <w:sz w:val="24"/>
          <w:szCs w:val="24"/>
        </w:rPr>
      </w:pPr>
      <w:proofErr w:type="spellStart"/>
      <w:r w:rsidRPr="00C460AD">
        <w:rPr>
          <w:rFonts w:ascii="Calibri" w:eastAsia="Calibri" w:hAnsi="Calibri" w:cs="Calibri"/>
          <w:b/>
          <w:sz w:val="24"/>
          <w:szCs w:val="24"/>
        </w:rPr>
        <w:t>Tecinico</w:t>
      </w:r>
      <w:proofErr w:type="spellEnd"/>
      <w:r w:rsidRPr="00C460AD">
        <w:rPr>
          <w:rFonts w:ascii="Calibri" w:eastAsia="Calibri" w:hAnsi="Calibri" w:cs="Calibri"/>
          <w:b/>
          <w:sz w:val="24"/>
          <w:szCs w:val="24"/>
        </w:rPr>
        <w:t xml:space="preserve"> em Radiologia</w:t>
      </w:r>
      <w:r>
        <w:rPr>
          <w:rFonts w:ascii="Calibri" w:eastAsia="Calibri" w:hAnsi="Calibri" w:cs="Calibri"/>
          <w:sz w:val="24"/>
          <w:szCs w:val="24"/>
        </w:rPr>
        <w:t xml:space="preserve"> – CENAP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Cursando)</w:t>
      </w:r>
    </w:p>
    <w:p w:rsidR="00B46CDE" w:rsidRDefault="00B46CDE">
      <w:pPr>
        <w:rPr>
          <w:rFonts w:ascii="Calibri" w:eastAsia="Calibri" w:hAnsi="Calibri" w:cs="Calibri"/>
          <w:sz w:val="24"/>
          <w:szCs w:val="24"/>
        </w:rPr>
      </w:pPr>
      <w:r>
        <w:rPr>
          <w:rFonts w:ascii="Calibri" w:eastAsia="Calibri" w:hAnsi="Calibri" w:cs="Calibri"/>
          <w:sz w:val="24"/>
          <w:szCs w:val="24"/>
        </w:rPr>
        <w:t xml:space="preserve">Este tecnólogo opera equipamentos de diagnostico por imagens radiografas convencionais ou digitais, que são empregadas tanto na área </w:t>
      </w:r>
      <w:r w:rsidR="00106E2A">
        <w:rPr>
          <w:rFonts w:ascii="Calibri" w:eastAsia="Calibri" w:hAnsi="Calibri" w:cs="Calibri"/>
          <w:sz w:val="24"/>
          <w:szCs w:val="24"/>
        </w:rPr>
        <w:t>da saúde</w:t>
      </w:r>
      <w:proofErr w:type="gramStart"/>
      <w:r w:rsidR="00106E2A">
        <w:rPr>
          <w:rFonts w:ascii="Calibri" w:eastAsia="Calibri" w:hAnsi="Calibri" w:cs="Calibri"/>
          <w:sz w:val="24"/>
          <w:szCs w:val="24"/>
        </w:rPr>
        <w:t xml:space="preserve"> </w:t>
      </w:r>
      <w:r>
        <w:rPr>
          <w:rFonts w:ascii="Calibri" w:eastAsia="Calibri" w:hAnsi="Calibri" w:cs="Calibri"/>
          <w:sz w:val="24"/>
          <w:szCs w:val="24"/>
        </w:rPr>
        <w:t xml:space="preserve"> </w:t>
      </w:r>
      <w:proofErr w:type="gramEnd"/>
      <w:r>
        <w:rPr>
          <w:rFonts w:ascii="Calibri" w:eastAsia="Calibri" w:hAnsi="Calibri" w:cs="Calibri"/>
          <w:sz w:val="24"/>
          <w:szCs w:val="24"/>
        </w:rPr>
        <w:t xml:space="preserve">quanto na industrial ( aeroportos, mecânicas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 </w:t>
      </w:r>
    </w:p>
    <w:p w:rsidR="00132F46" w:rsidRPr="00132F46" w:rsidRDefault="00132F46">
      <w:pPr>
        <w:rPr>
          <w:rFonts w:ascii="Calibri" w:eastAsia="Calibri" w:hAnsi="Calibri" w:cs="Calibri"/>
          <w:b/>
          <w:sz w:val="24"/>
          <w:szCs w:val="24"/>
        </w:rPr>
      </w:pPr>
      <w:r w:rsidRPr="00132F46">
        <w:rPr>
          <w:rFonts w:ascii="Calibri" w:eastAsia="Calibri" w:hAnsi="Calibri" w:cs="Calibri"/>
          <w:b/>
          <w:sz w:val="24"/>
          <w:szCs w:val="24"/>
        </w:rPr>
        <w:t>______________________________________________________________________</w:t>
      </w:r>
    </w:p>
    <w:p w:rsidR="00677DAA" w:rsidRDefault="007F58E6">
      <w:pPr>
        <w:rPr>
          <w:rFonts w:ascii="Calibri" w:eastAsia="Calibri" w:hAnsi="Calibri" w:cs="Calibri"/>
          <w:sz w:val="24"/>
          <w:szCs w:val="24"/>
        </w:rPr>
      </w:pPr>
      <w:r w:rsidRPr="00B04C82">
        <w:rPr>
          <w:rFonts w:ascii="Calibri" w:eastAsia="Calibri" w:hAnsi="Calibri" w:cs="Calibri"/>
          <w:sz w:val="24"/>
          <w:szCs w:val="24"/>
        </w:rPr>
        <w:t xml:space="preserve">Curso: Montagem e manutenção de micro computadores – Master Informática; </w:t>
      </w:r>
    </w:p>
    <w:p w:rsidR="00132F46" w:rsidRDefault="00132F46">
      <w:pPr>
        <w:rPr>
          <w:rFonts w:ascii="Calibri" w:eastAsia="Calibri" w:hAnsi="Calibri" w:cs="Calibri"/>
          <w:i/>
          <w:sz w:val="24"/>
          <w:szCs w:val="24"/>
        </w:rPr>
      </w:pPr>
      <w:r w:rsidRPr="00132F46">
        <w:rPr>
          <w:rFonts w:ascii="Calibri" w:eastAsia="Calibri" w:hAnsi="Calibri" w:cs="Calibri"/>
          <w:i/>
          <w:sz w:val="24"/>
          <w:szCs w:val="24"/>
        </w:rPr>
        <w:t xml:space="preserve">Um profissional da área de montagem e manutenção é o responsável pelo funcionamento do computador, desde sua montagem até instalações de softwares. </w:t>
      </w:r>
      <w:r w:rsidR="002D7763">
        <w:rPr>
          <w:rFonts w:ascii="Calibri" w:eastAsia="Calibri" w:hAnsi="Calibri" w:cs="Calibri"/>
          <w:i/>
          <w:sz w:val="24"/>
          <w:szCs w:val="24"/>
        </w:rPr>
        <w:t>Aprendendo a Formatar e o funcionamento de todos os componentes do computador.</w:t>
      </w:r>
    </w:p>
    <w:p w:rsidR="00132F46" w:rsidRPr="00132F46" w:rsidRDefault="00132F46">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677DAA" w:rsidRDefault="007F58E6">
      <w:pPr>
        <w:rPr>
          <w:rFonts w:ascii="Calibri" w:eastAsia="Calibri" w:hAnsi="Calibri" w:cs="Calibri"/>
          <w:sz w:val="24"/>
          <w:szCs w:val="24"/>
        </w:rPr>
      </w:pPr>
      <w:r w:rsidRPr="00B04C82">
        <w:rPr>
          <w:rFonts w:ascii="Calibri" w:eastAsia="Calibri" w:hAnsi="Calibri" w:cs="Calibri"/>
          <w:sz w:val="24"/>
          <w:szCs w:val="24"/>
        </w:rPr>
        <w:t xml:space="preserve">Curso: </w:t>
      </w:r>
      <w:r w:rsidR="00132F46">
        <w:rPr>
          <w:rFonts w:ascii="Calibri" w:eastAsia="Calibri" w:hAnsi="Calibri" w:cs="Calibri"/>
          <w:sz w:val="24"/>
          <w:szCs w:val="24"/>
        </w:rPr>
        <w:t>Rotinas Administrativas</w:t>
      </w:r>
      <w:r w:rsidRPr="00B04C82">
        <w:rPr>
          <w:rFonts w:ascii="Calibri" w:eastAsia="Calibri" w:hAnsi="Calibri" w:cs="Calibri"/>
          <w:sz w:val="24"/>
          <w:szCs w:val="24"/>
        </w:rPr>
        <w:t xml:space="preserve"> – </w:t>
      </w:r>
      <w:proofErr w:type="spellStart"/>
      <w:r w:rsidRPr="00B04C82">
        <w:rPr>
          <w:rFonts w:ascii="Calibri" w:eastAsia="Calibri" w:hAnsi="Calibri" w:cs="Calibri"/>
          <w:sz w:val="24"/>
          <w:szCs w:val="24"/>
        </w:rPr>
        <w:t>Cetesp</w:t>
      </w:r>
      <w:proofErr w:type="spellEnd"/>
      <w:r w:rsidRPr="00B04C82">
        <w:rPr>
          <w:rFonts w:ascii="Calibri" w:eastAsia="Calibri" w:hAnsi="Calibri" w:cs="Calibri"/>
          <w:sz w:val="24"/>
          <w:szCs w:val="24"/>
        </w:rPr>
        <w:t xml:space="preserve">; </w:t>
      </w:r>
    </w:p>
    <w:p w:rsidR="00132F46" w:rsidRPr="00132F46" w:rsidRDefault="00132F46" w:rsidP="00132F46">
      <w:pPr>
        <w:rPr>
          <w:rFonts w:ascii="Calibri" w:eastAsia="Calibri" w:hAnsi="Calibri" w:cs="Calibri"/>
          <w:i/>
          <w:sz w:val="24"/>
          <w:szCs w:val="24"/>
        </w:rPr>
      </w:pPr>
      <w:r w:rsidRPr="00132F46">
        <w:rPr>
          <w:rFonts w:ascii="Calibri" w:eastAsia="Calibri" w:hAnsi="Calibri" w:cs="Calibri"/>
          <w:i/>
          <w:sz w:val="24"/>
          <w:szCs w:val="24"/>
        </w:rPr>
        <w:t>Rotinas Administrativas</w:t>
      </w:r>
    </w:p>
    <w:p w:rsidR="00132F46" w:rsidRPr="00132F46" w:rsidRDefault="00132F46" w:rsidP="00132F46">
      <w:pPr>
        <w:rPr>
          <w:rFonts w:ascii="Calibri" w:eastAsia="Calibri" w:hAnsi="Calibri" w:cs="Calibri"/>
          <w:i/>
          <w:sz w:val="24"/>
          <w:szCs w:val="24"/>
        </w:rPr>
      </w:pPr>
      <w:r w:rsidRPr="00132F46">
        <w:rPr>
          <w:rFonts w:ascii="Calibri" w:eastAsia="Calibri" w:hAnsi="Calibri" w:cs="Calibri"/>
          <w:i/>
          <w:sz w:val="24"/>
          <w:szCs w:val="24"/>
        </w:rPr>
        <w:t>O curso de Rotinas Administrativas habilita o aluno a trabalhar em várias áreas de uma empresa, pois transmite uma visão geral de todos os setores.</w:t>
      </w:r>
    </w:p>
    <w:p w:rsidR="00132F46" w:rsidRDefault="00132F46" w:rsidP="00132F46">
      <w:pPr>
        <w:rPr>
          <w:rFonts w:ascii="Calibri" w:eastAsia="Calibri" w:hAnsi="Calibri" w:cs="Calibri"/>
          <w:i/>
          <w:sz w:val="24"/>
          <w:szCs w:val="24"/>
        </w:rPr>
      </w:pPr>
      <w:r w:rsidRPr="00132F46">
        <w:rPr>
          <w:rFonts w:ascii="Calibri" w:eastAsia="Calibri" w:hAnsi="Calibri" w:cs="Calibri"/>
          <w:i/>
          <w:sz w:val="24"/>
          <w:szCs w:val="24"/>
        </w:rPr>
        <w:t>Disciplinas:</w:t>
      </w:r>
      <w:r>
        <w:rPr>
          <w:rFonts w:ascii="Calibri" w:eastAsia="Calibri" w:hAnsi="Calibri" w:cs="Calibri"/>
          <w:i/>
          <w:sz w:val="24"/>
          <w:szCs w:val="24"/>
        </w:rPr>
        <w:t xml:space="preserve"> </w:t>
      </w:r>
      <w:r w:rsidRPr="00132F46">
        <w:rPr>
          <w:rFonts w:ascii="Calibri" w:eastAsia="Calibri" w:hAnsi="Calibri" w:cs="Calibri"/>
          <w:i/>
          <w:sz w:val="24"/>
          <w:szCs w:val="24"/>
        </w:rPr>
        <w:t>Assistente Administrativo</w:t>
      </w:r>
      <w:r>
        <w:rPr>
          <w:rFonts w:ascii="Calibri" w:eastAsia="Calibri" w:hAnsi="Calibri" w:cs="Calibri"/>
          <w:i/>
          <w:sz w:val="24"/>
          <w:szCs w:val="24"/>
        </w:rPr>
        <w:t xml:space="preserve">; </w:t>
      </w:r>
      <w:r w:rsidRPr="00132F46">
        <w:rPr>
          <w:rFonts w:ascii="Calibri" w:eastAsia="Calibri" w:hAnsi="Calibri" w:cs="Calibri"/>
          <w:i/>
          <w:sz w:val="24"/>
          <w:szCs w:val="24"/>
        </w:rPr>
        <w:t>Departamento Pessoal</w:t>
      </w:r>
      <w:r>
        <w:rPr>
          <w:rFonts w:ascii="Calibri" w:eastAsia="Calibri" w:hAnsi="Calibri" w:cs="Calibri"/>
          <w:i/>
          <w:sz w:val="24"/>
          <w:szCs w:val="24"/>
        </w:rPr>
        <w:t xml:space="preserve">; </w:t>
      </w:r>
      <w:r w:rsidRPr="00132F46">
        <w:rPr>
          <w:rFonts w:ascii="Calibri" w:eastAsia="Calibri" w:hAnsi="Calibri" w:cs="Calibri"/>
          <w:i/>
          <w:sz w:val="24"/>
          <w:szCs w:val="24"/>
        </w:rPr>
        <w:t>Assistente Contábil</w:t>
      </w:r>
      <w:r>
        <w:rPr>
          <w:rFonts w:ascii="Calibri" w:eastAsia="Calibri" w:hAnsi="Calibri" w:cs="Calibri"/>
          <w:i/>
          <w:sz w:val="24"/>
          <w:szCs w:val="24"/>
        </w:rPr>
        <w:t>; Atendimento;</w:t>
      </w:r>
      <w:r w:rsidRPr="00132F46">
        <w:rPr>
          <w:rFonts w:ascii="Calibri" w:eastAsia="Calibri" w:hAnsi="Calibri" w:cs="Calibri"/>
          <w:i/>
          <w:sz w:val="24"/>
          <w:szCs w:val="24"/>
        </w:rPr>
        <w:t xml:space="preserve"> Vendas e Processos.</w:t>
      </w:r>
    </w:p>
    <w:p w:rsidR="00132F46" w:rsidRPr="00132F46" w:rsidRDefault="00132F46" w:rsidP="00132F46">
      <w:pPr>
        <w:rPr>
          <w:rFonts w:ascii="Calibri" w:eastAsia="Calibri" w:hAnsi="Calibri" w:cs="Calibri"/>
          <w:b/>
          <w:sz w:val="24"/>
          <w:szCs w:val="24"/>
        </w:rPr>
      </w:pPr>
      <w:r>
        <w:rPr>
          <w:rFonts w:ascii="Calibri" w:eastAsia="Calibri" w:hAnsi="Calibri" w:cs="Calibri"/>
          <w:b/>
          <w:sz w:val="24"/>
          <w:szCs w:val="24"/>
        </w:rPr>
        <w:lastRenderedPageBreak/>
        <w:t>_______________________________________________________________________</w:t>
      </w:r>
    </w:p>
    <w:p w:rsidR="00677DAA" w:rsidRDefault="007F58E6">
      <w:pPr>
        <w:rPr>
          <w:rFonts w:ascii="Calibri" w:eastAsia="Calibri" w:hAnsi="Calibri" w:cs="Calibri"/>
          <w:sz w:val="24"/>
          <w:szCs w:val="24"/>
        </w:rPr>
      </w:pPr>
      <w:r w:rsidRPr="00B04C82">
        <w:rPr>
          <w:rFonts w:ascii="Calibri" w:eastAsia="Calibri" w:hAnsi="Calibri" w:cs="Calibri"/>
          <w:sz w:val="24"/>
          <w:szCs w:val="24"/>
        </w:rPr>
        <w:t xml:space="preserve">Curso: TAC </w:t>
      </w:r>
      <w:proofErr w:type="gramStart"/>
      <w:r w:rsidRPr="00B04C82">
        <w:rPr>
          <w:rFonts w:ascii="Calibri" w:eastAsia="Calibri" w:hAnsi="Calibri" w:cs="Calibri"/>
          <w:sz w:val="24"/>
          <w:szCs w:val="24"/>
        </w:rPr>
        <w:t xml:space="preserve">( </w:t>
      </w:r>
      <w:proofErr w:type="gramEnd"/>
      <w:r w:rsidRPr="00B04C82">
        <w:rPr>
          <w:rFonts w:ascii="Calibri" w:eastAsia="Calibri" w:hAnsi="Calibri" w:cs="Calibri"/>
          <w:sz w:val="24"/>
          <w:szCs w:val="24"/>
        </w:rPr>
        <w:t>Técnicas de atendimento ao cliente</w:t>
      </w:r>
      <w:r w:rsidR="007A69D3">
        <w:rPr>
          <w:rFonts w:ascii="Calibri" w:eastAsia="Calibri" w:hAnsi="Calibri" w:cs="Calibri"/>
          <w:sz w:val="24"/>
          <w:szCs w:val="24"/>
        </w:rPr>
        <w:t xml:space="preserve"> ) </w:t>
      </w:r>
      <w:r w:rsidRPr="00B04C82">
        <w:rPr>
          <w:rFonts w:ascii="Calibri" w:eastAsia="Calibri" w:hAnsi="Calibri" w:cs="Calibri"/>
          <w:sz w:val="24"/>
          <w:szCs w:val="24"/>
        </w:rPr>
        <w:t xml:space="preserve">– </w:t>
      </w:r>
      <w:proofErr w:type="spellStart"/>
      <w:r w:rsidRPr="00B04C82">
        <w:rPr>
          <w:rFonts w:ascii="Calibri" w:eastAsia="Calibri" w:hAnsi="Calibri" w:cs="Calibri"/>
          <w:sz w:val="24"/>
          <w:szCs w:val="24"/>
        </w:rPr>
        <w:t>Cetesp</w:t>
      </w:r>
      <w:proofErr w:type="spellEnd"/>
      <w:r w:rsidRPr="00B04C82">
        <w:rPr>
          <w:rFonts w:ascii="Calibri" w:eastAsia="Calibri" w:hAnsi="Calibri" w:cs="Calibri"/>
          <w:sz w:val="24"/>
          <w:szCs w:val="24"/>
        </w:rPr>
        <w:t>.</w:t>
      </w:r>
    </w:p>
    <w:p w:rsidR="007A69D3" w:rsidRDefault="007A69D3" w:rsidP="007A69D3">
      <w:pPr>
        <w:rPr>
          <w:rFonts w:ascii="Calibri" w:eastAsia="Calibri" w:hAnsi="Calibri" w:cs="Calibri"/>
          <w:i/>
          <w:sz w:val="24"/>
          <w:szCs w:val="24"/>
        </w:rPr>
      </w:pPr>
      <w:r w:rsidRPr="007A69D3">
        <w:rPr>
          <w:rFonts w:ascii="Calibri" w:eastAsia="Calibri" w:hAnsi="Calibri" w:cs="Calibri"/>
          <w:i/>
          <w:sz w:val="24"/>
          <w:szCs w:val="24"/>
        </w:rPr>
        <w:t>Um profissional de Atendimento ao Cliente, para ser bem sucedido, precisa preparar-se profissional e estrategicamente para atender às expectativas e necessidades do cliente moderno. Deve, portanto, utilizar com profissionalismo e criatividade, técnicas de atendimento adequadas à nova realidade dos clientes e do mercado consumidor. Obs.: Este curso complementa o curso de Rotinas administrativas.</w:t>
      </w:r>
    </w:p>
    <w:p w:rsidR="00B46CDE" w:rsidRPr="003F0C3A" w:rsidRDefault="00B46CDE" w:rsidP="00B46CDE">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B46CDE" w:rsidRPr="007A69D3" w:rsidRDefault="00B46CDE" w:rsidP="007A69D3">
      <w:pPr>
        <w:rPr>
          <w:rFonts w:ascii="Calibri" w:eastAsia="Calibri" w:hAnsi="Calibri" w:cs="Calibri"/>
          <w:i/>
          <w:sz w:val="24"/>
          <w:szCs w:val="24"/>
        </w:rPr>
      </w:pPr>
    </w:p>
    <w:p w:rsidR="00B04C82" w:rsidRDefault="007A69D3">
      <w:pPr>
        <w:rPr>
          <w:rFonts w:ascii="Calibri" w:eastAsia="Calibri" w:hAnsi="Calibri" w:cs="Calibri"/>
          <w:sz w:val="24"/>
          <w:szCs w:val="24"/>
        </w:rPr>
      </w:pPr>
      <w:r>
        <w:rPr>
          <w:rFonts w:ascii="Calibri" w:eastAsia="Calibri" w:hAnsi="Calibri" w:cs="Calibri"/>
          <w:sz w:val="24"/>
          <w:szCs w:val="24"/>
        </w:rPr>
        <w:t>Treinamento</w:t>
      </w:r>
      <w:r w:rsidR="00B04C82" w:rsidRPr="00B04C82">
        <w:rPr>
          <w:rFonts w:ascii="Calibri" w:eastAsia="Calibri" w:hAnsi="Calibri" w:cs="Calibri"/>
          <w:sz w:val="24"/>
          <w:szCs w:val="24"/>
        </w:rPr>
        <w:t xml:space="preserve"> de vendas – Instrutor Manuel </w:t>
      </w:r>
      <w:proofErr w:type="spellStart"/>
      <w:r w:rsidR="00B04C82" w:rsidRPr="00B04C82">
        <w:rPr>
          <w:rFonts w:ascii="Calibri" w:eastAsia="Calibri" w:hAnsi="Calibri" w:cs="Calibri"/>
          <w:sz w:val="24"/>
          <w:szCs w:val="24"/>
        </w:rPr>
        <w:t>Adaseq</w:t>
      </w:r>
      <w:proofErr w:type="spellEnd"/>
      <w:r w:rsidR="00B04C82" w:rsidRPr="00B04C82">
        <w:rPr>
          <w:rFonts w:ascii="Calibri" w:eastAsia="Calibri" w:hAnsi="Calibri" w:cs="Calibri"/>
          <w:sz w:val="24"/>
          <w:szCs w:val="24"/>
        </w:rPr>
        <w:t xml:space="preserve"> </w:t>
      </w:r>
    </w:p>
    <w:p w:rsidR="007A69D3" w:rsidRDefault="007A69D3">
      <w:pPr>
        <w:rPr>
          <w:rFonts w:ascii="Calibri" w:eastAsia="Calibri" w:hAnsi="Calibri" w:cs="Calibri"/>
          <w:i/>
          <w:sz w:val="24"/>
          <w:szCs w:val="24"/>
        </w:rPr>
      </w:pPr>
      <w:r>
        <w:rPr>
          <w:rFonts w:ascii="Calibri" w:eastAsia="Calibri" w:hAnsi="Calibri" w:cs="Calibri"/>
          <w:i/>
          <w:sz w:val="24"/>
          <w:szCs w:val="24"/>
        </w:rPr>
        <w:t xml:space="preserve">Um bom observador </w:t>
      </w:r>
      <w:proofErr w:type="spellStart"/>
      <w:r>
        <w:rPr>
          <w:rFonts w:ascii="Calibri" w:eastAsia="Calibri" w:hAnsi="Calibri" w:cs="Calibri"/>
          <w:i/>
          <w:sz w:val="24"/>
          <w:szCs w:val="24"/>
        </w:rPr>
        <w:t>pró-ativo</w:t>
      </w:r>
      <w:proofErr w:type="spellEnd"/>
      <w:r>
        <w:rPr>
          <w:rFonts w:ascii="Calibri" w:eastAsia="Calibri" w:hAnsi="Calibri" w:cs="Calibri"/>
          <w:i/>
          <w:sz w:val="24"/>
          <w:szCs w:val="24"/>
        </w:rPr>
        <w:t xml:space="preserve"> deve ficar atento, desde os gestos ate a forma de se expressar do seu cliente em questão, para que mantenha o seu cliente seguro de que esta mesmo focado no mesmo proposito ou objetivo, podendo ser uma venda ou uma prestação de serviço.</w:t>
      </w:r>
    </w:p>
    <w:p w:rsidR="007A69D3" w:rsidRPr="003F0C3A" w:rsidRDefault="003F0C3A">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677DAA" w:rsidRPr="00B04C82" w:rsidRDefault="007F58E6" w:rsidP="00FB44DD">
      <w:pPr>
        <w:numPr>
          <w:ilvl w:val="0"/>
          <w:numId w:val="3"/>
        </w:numPr>
        <w:ind w:left="720" w:hanging="360"/>
        <w:jc w:val="center"/>
        <w:rPr>
          <w:rFonts w:ascii="Calibri" w:eastAsia="Calibri" w:hAnsi="Calibri" w:cs="Calibri"/>
          <w:sz w:val="24"/>
          <w:szCs w:val="24"/>
        </w:rPr>
      </w:pPr>
      <w:r w:rsidRPr="00B04C82">
        <w:rPr>
          <w:rFonts w:ascii="Calibri" w:eastAsia="Calibri" w:hAnsi="Calibri" w:cs="Calibri"/>
          <w:b/>
          <w:sz w:val="24"/>
          <w:szCs w:val="24"/>
        </w:rPr>
        <w:t>Experiência; Atividades</w:t>
      </w:r>
    </w:p>
    <w:p w:rsidR="00677DAA" w:rsidRDefault="00FB44DD">
      <w:pPr>
        <w:rPr>
          <w:rFonts w:ascii="Calibri" w:eastAsia="Calibri" w:hAnsi="Calibri" w:cs="Calibri"/>
          <w:sz w:val="24"/>
          <w:szCs w:val="24"/>
        </w:rPr>
      </w:pPr>
      <w:r>
        <w:rPr>
          <w:rFonts w:ascii="Calibri" w:eastAsia="Calibri" w:hAnsi="Calibri" w:cs="Calibri"/>
          <w:sz w:val="24"/>
          <w:szCs w:val="24"/>
        </w:rPr>
        <w:t>Exercito Brasileiro – Reservista.</w:t>
      </w:r>
    </w:p>
    <w:p w:rsidR="00FB44DD" w:rsidRDefault="00FB44DD">
      <w:pPr>
        <w:rPr>
          <w:rFonts w:ascii="Calibri" w:eastAsia="Calibri" w:hAnsi="Calibri" w:cs="Calibri"/>
          <w:i/>
          <w:sz w:val="24"/>
          <w:szCs w:val="24"/>
        </w:rPr>
      </w:pPr>
      <w:r>
        <w:rPr>
          <w:rFonts w:ascii="Calibri" w:eastAsia="Calibri" w:hAnsi="Calibri" w:cs="Calibri"/>
          <w:i/>
          <w:sz w:val="24"/>
          <w:szCs w:val="24"/>
        </w:rPr>
        <w:t>Participando Instruções designadas por superiores, para a execução das “missões” impostas pelos mesmo, tanto dentro como fora do batalhão sempre zelando pela disciplina, não deixando de lado a boa aparência e sempre mantendo a pontualidade em suas obrigações.</w:t>
      </w:r>
    </w:p>
    <w:p w:rsidR="00FB44DD" w:rsidRPr="00FB44DD" w:rsidRDefault="00FB44DD">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677DAA" w:rsidRDefault="007F58E6">
      <w:pPr>
        <w:rPr>
          <w:rFonts w:ascii="Calibri" w:eastAsia="Calibri" w:hAnsi="Calibri" w:cs="Calibri"/>
          <w:sz w:val="24"/>
          <w:szCs w:val="24"/>
        </w:rPr>
      </w:pPr>
      <w:r w:rsidRPr="00B04C82">
        <w:rPr>
          <w:rFonts w:ascii="Calibri" w:eastAsia="Calibri" w:hAnsi="Calibri" w:cs="Calibri"/>
          <w:sz w:val="24"/>
          <w:szCs w:val="24"/>
        </w:rPr>
        <w:t xml:space="preserve">Metalúrgica </w:t>
      </w:r>
      <w:proofErr w:type="spellStart"/>
      <w:r w:rsidRPr="00B04C82">
        <w:rPr>
          <w:rFonts w:ascii="Calibri" w:eastAsia="Calibri" w:hAnsi="Calibri" w:cs="Calibri"/>
          <w:sz w:val="24"/>
          <w:szCs w:val="24"/>
        </w:rPr>
        <w:t>Espavel</w:t>
      </w:r>
      <w:proofErr w:type="spellEnd"/>
      <w:r w:rsidRPr="00B04C82">
        <w:rPr>
          <w:rFonts w:ascii="Calibri" w:eastAsia="Calibri" w:hAnsi="Calibri" w:cs="Calibri"/>
          <w:sz w:val="24"/>
          <w:szCs w:val="24"/>
        </w:rPr>
        <w:t xml:space="preserve"> – Aux. Administrativo</w:t>
      </w:r>
      <w:r w:rsidR="00FB44DD">
        <w:rPr>
          <w:rFonts w:ascii="Calibri" w:eastAsia="Calibri" w:hAnsi="Calibri" w:cs="Calibri"/>
          <w:sz w:val="24"/>
          <w:szCs w:val="24"/>
        </w:rPr>
        <w:t>.</w:t>
      </w:r>
    </w:p>
    <w:p w:rsidR="00FB44DD" w:rsidRDefault="00FB44DD">
      <w:pPr>
        <w:rPr>
          <w:rFonts w:ascii="Calibri" w:eastAsia="Calibri" w:hAnsi="Calibri" w:cs="Calibri"/>
          <w:i/>
          <w:sz w:val="24"/>
          <w:szCs w:val="24"/>
        </w:rPr>
      </w:pPr>
      <w:r>
        <w:rPr>
          <w:rFonts w:ascii="Calibri" w:eastAsia="Calibri" w:hAnsi="Calibri" w:cs="Calibri"/>
          <w:i/>
          <w:sz w:val="24"/>
          <w:szCs w:val="24"/>
        </w:rPr>
        <w:t xml:space="preserve">Desenvolvendo desde a parte de serviço de escritório interno básico, como externa como pagamento de contas, conferencia de cargas e pedidos, acompanhamento de obras registrados por fotos e também fazendo os primeiros atendimentos de clientes via telefone ou clientes visitantes. </w:t>
      </w:r>
    </w:p>
    <w:p w:rsidR="00FB44DD" w:rsidRPr="00FB44DD" w:rsidRDefault="00FB44DD">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D75467" w:rsidRDefault="00D75467">
      <w:pPr>
        <w:rPr>
          <w:rFonts w:ascii="Calibri" w:eastAsia="Calibri" w:hAnsi="Calibri" w:cs="Calibri"/>
          <w:sz w:val="24"/>
          <w:szCs w:val="24"/>
        </w:rPr>
      </w:pPr>
    </w:p>
    <w:p w:rsidR="00D75467" w:rsidRDefault="00D75467">
      <w:pPr>
        <w:rPr>
          <w:rFonts w:ascii="Calibri" w:eastAsia="Calibri" w:hAnsi="Calibri" w:cs="Calibri"/>
          <w:sz w:val="24"/>
          <w:szCs w:val="24"/>
        </w:rPr>
      </w:pPr>
    </w:p>
    <w:p w:rsidR="00D75467" w:rsidRDefault="007F58E6">
      <w:pPr>
        <w:rPr>
          <w:rFonts w:ascii="Calibri" w:eastAsia="Calibri" w:hAnsi="Calibri" w:cs="Calibri"/>
          <w:sz w:val="24"/>
          <w:szCs w:val="24"/>
        </w:rPr>
      </w:pPr>
      <w:proofErr w:type="spellStart"/>
      <w:r w:rsidRPr="00B04C82">
        <w:rPr>
          <w:rFonts w:ascii="Calibri" w:eastAsia="Calibri" w:hAnsi="Calibri" w:cs="Calibri"/>
          <w:sz w:val="24"/>
          <w:szCs w:val="24"/>
        </w:rPr>
        <w:t>Camagril</w:t>
      </w:r>
      <w:proofErr w:type="spellEnd"/>
      <w:r w:rsidRPr="00B04C82">
        <w:rPr>
          <w:rFonts w:ascii="Calibri" w:eastAsia="Calibri" w:hAnsi="Calibri" w:cs="Calibri"/>
          <w:sz w:val="24"/>
          <w:szCs w:val="24"/>
        </w:rPr>
        <w:t xml:space="preserve"> - Aux. Dep. de Peças </w:t>
      </w:r>
    </w:p>
    <w:p w:rsidR="001C7C8E" w:rsidRPr="00D75467" w:rsidRDefault="001C7C8E">
      <w:pPr>
        <w:rPr>
          <w:rFonts w:ascii="Calibri" w:eastAsia="Calibri" w:hAnsi="Calibri" w:cs="Calibri"/>
          <w:sz w:val="24"/>
          <w:szCs w:val="24"/>
        </w:rPr>
      </w:pPr>
      <w:r>
        <w:rPr>
          <w:rFonts w:ascii="Calibri" w:eastAsia="Calibri" w:hAnsi="Calibri" w:cs="Calibri"/>
          <w:i/>
          <w:sz w:val="24"/>
          <w:szCs w:val="24"/>
        </w:rPr>
        <w:lastRenderedPageBreak/>
        <w:t xml:space="preserve">Nesta função exerci tanto os trabalhos designado pela função como cadastro de itens novos em estoque para o sistema, conferencia dos mesmos e organização, fazendo malotes de pedidos para filiais e despachando por transportadoras no final do expediente. Também participando de funções externas da função designada como auxiliar funcionários do escritório fora da empresa com pagamentos de contas, busca de peças de foro e balanço noutras cidades. </w:t>
      </w:r>
    </w:p>
    <w:p w:rsidR="001C7C8E" w:rsidRPr="001C7C8E" w:rsidRDefault="001C7C8E">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B04C82" w:rsidRDefault="00B04C82">
      <w:pPr>
        <w:rPr>
          <w:rFonts w:ascii="Calibri" w:eastAsia="Calibri" w:hAnsi="Calibri" w:cs="Calibri"/>
          <w:sz w:val="24"/>
          <w:szCs w:val="24"/>
        </w:rPr>
      </w:pPr>
      <w:r w:rsidRPr="00B04C82">
        <w:rPr>
          <w:rFonts w:ascii="Calibri" w:eastAsia="Calibri" w:hAnsi="Calibri" w:cs="Calibri"/>
          <w:sz w:val="24"/>
          <w:szCs w:val="24"/>
        </w:rPr>
        <w:t>Anjos Colchões – Aux. Vendas</w:t>
      </w:r>
    </w:p>
    <w:p w:rsidR="001C7C8E" w:rsidRDefault="001C7C8E">
      <w:pPr>
        <w:rPr>
          <w:rFonts w:ascii="Calibri" w:eastAsia="Calibri" w:hAnsi="Calibri" w:cs="Calibri"/>
          <w:i/>
          <w:sz w:val="24"/>
          <w:szCs w:val="24"/>
        </w:rPr>
      </w:pPr>
      <w:r>
        <w:rPr>
          <w:rFonts w:ascii="Calibri" w:eastAsia="Calibri" w:hAnsi="Calibri" w:cs="Calibri"/>
          <w:i/>
          <w:sz w:val="24"/>
          <w:szCs w:val="24"/>
        </w:rPr>
        <w:t>Já nesta Função se exige mais a relação pessoal com clientes externos sempre utilizando da destreza para buscar o ideal em que o cliente em questão esta buscando para seu conforto. Também zelando a boa organização do local e mantendo sempre o estoque corretamente conforme o sistema utilizado pela empresa.</w:t>
      </w:r>
    </w:p>
    <w:p w:rsidR="001C7C8E" w:rsidRPr="001C7C8E" w:rsidRDefault="001C7C8E">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w:t>
      </w:r>
    </w:p>
    <w:p w:rsidR="001C7C8E" w:rsidRDefault="00A54BCC">
      <w:pPr>
        <w:rPr>
          <w:rFonts w:ascii="Calibri" w:eastAsia="Calibri" w:hAnsi="Calibri" w:cs="Calibri"/>
          <w:sz w:val="24"/>
          <w:szCs w:val="24"/>
        </w:rPr>
      </w:pPr>
      <w:proofErr w:type="gramStart"/>
      <w:r>
        <w:rPr>
          <w:rFonts w:ascii="Calibri" w:eastAsia="Calibri" w:hAnsi="Calibri" w:cs="Calibri"/>
          <w:sz w:val="24"/>
          <w:szCs w:val="24"/>
        </w:rPr>
        <w:t>Coopavel – Administrativo</w:t>
      </w:r>
      <w:proofErr w:type="gramEnd"/>
      <w:r>
        <w:rPr>
          <w:rFonts w:ascii="Calibri" w:eastAsia="Calibri" w:hAnsi="Calibri" w:cs="Calibri"/>
          <w:sz w:val="24"/>
          <w:szCs w:val="24"/>
        </w:rPr>
        <w:t xml:space="preserve"> </w:t>
      </w:r>
      <w:r w:rsidR="00CE72BD" w:rsidRPr="00CE72BD">
        <w:rPr>
          <w:rFonts w:ascii="Calibri" w:eastAsia="Calibri" w:hAnsi="Calibri" w:cs="Calibri"/>
          <w:sz w:val="24"/>
          <w:szCs w:val="24"/>
        </w:rPr>
        <w:t>balança</w:t>
      </w:r>
      <w:r w:rsidR="00CE72BD">
        <w:rPr>
          <w:rFonts w:ascii="Calibri" w:eastAsia="Calibri" w:hAnsi="Calibri" w:cs="Calibri"/>
          <w:sz w:val="24"/>
          <w:szCs w:val="24"/>
        </w:rPr>
        <w:t xml:space="preserve"> de caminhões </w:t>
      </w:r>
    </w:p>
    <w:p w:rsidR="00C62CA4" w:rsidRDefault="00C62CA4">
      <w:pPr>
        <w:rPr>
          <w:rFonts w:ascii="Calibri" w:eastAsia="Calibri" w:hAnsi="Calibri" w:cs="Calibri"/>
          <w:i/>
          <w:sz w:val="24"/>
          <w:szCs w:val="24"/>
        </w:rPr>
      </w:pPr>
      <w:r>
        <w:rPr>
          <w:rFonts w:ascii="Calibri" w:eastAsia="Calibri" w:hAnsi="Calibri" w:cs="Calibri"/>
          <w:i/>
          <w:sz w:val="24"/>
          <w:szCs w:val="24"/>
        </w:rPr>
        <w:t xml:space="preserve">Fazendo o registro de entrada e saída de Caminhões frotas empresariais que transporta rações e externos de </w:t>
      </w:r>
      <w:proofErr w:type="gramStart"/>
      <w:r>
        <w:rPr>
          <w:rFonts w:ascii="Calibri" w:eastAsia="Calibri" w:hAnsi="Calibri" w:cs="Calibri"/>
          <w:i/>
          <w:sz w:val="24"/>
          <w:szCs w:val="24"/>
        </w:rPr>
        <w:t>produtores referente a cargas vivas,</w:t>
      </w:r>
      <w:proofErr w:type="gramEnd"/>
      <w:r>
        <w:rPr>
          <w:rFonts w:ascii="Calibri" w:eastAsia="Calibri" w:hAnsi="Calibri" w:cs="Calibri"/>
          <w:i/>
          <w:sz w:val="24"/>
          <w:szCs w:val="24"/>
        </w:rPr>
        <w:t xml:space="preserve"> e fazendo o fechamento das notas dos mesmos.</w:t>
      </w:r>
    </w:p>
    <w:p w:rsidR="00A54BCC" w:rsidRDefault="00C62CA4">
      <w:pPr>
        <w:rPr>
          <w:rFonts w:ascii="Calibri" w:eastAsia="Calibri" w:hAnsi="Calibri" w:cs="Calibri"/>
          <w:i/>
          <w:sz w:val="24"/>
          <w:szCs w:val="24"/>
        </w:rPr>
      </w:pPr>
      <w:r>
        <w:rPr>
          <w:rFonts w:ascii="Calibri" w:eastAsia="Calibri" w:hAnsi="Calibri" w:cs="Calibri"/>
          <w:b/>
          <w:sz w:val="24"/>
          <w:szCs w:val="24"/>
        </w:rPr>
        <w:t>_______________________________________________________________________</w:t>
      </w:r>
      <w:r>
        <w:rPr>
          <w:rFonts w:ascii="Calibri" w:eastAsia="Calibri" w:hAnsi="Calibri" w:cs="Calibri"/>
          <w:i/>
          <w:sz w:val="24"/>
          <w:szCs w:val="24"/>
        </w:rPr>
        <w:t xml:space="preserve"> </w:t>
      </w:r>
    </w:p>
    <w:p w:rsidR="00274173" w:rsidRDefault="00274173" w:rsidP="00274173">
      <w:pPr>
        <w:rPr>
          <w:rFonts w:ascii="Calibri" w:eastAsia="Calibri" w:hAnsi="Calibri" w:cs="Calibri"/>
          <w:sz w:val="24"/>
          <w:szCs w:val="24"/>
        </w:rPr>
      </w:pPr>
      <w:r>
        <w:rPr>
          <w:rFonts w:ascii="Calibri" w:eastAsia="Calibri" w:hAnsi="Calibri" w:cs="Calibri"/>
          <w:sz w:val="24"/>
          <w:szCs w:val="24"/>
        </w:rPr>
        <w:t xml:space="preserve">HR Advogados associados – Operador de Cobrança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atuando /Experiência )</w:t>
      </w:r>
    </w:p>
    <w:p w:rsidR="00274173" w:rsidRDefault="00274173" w:rsidP="00274173">
      <w:pPr>
        <w:rPr>
          <w:rFonts w:ascii="Calibri" w:eastAsia="Calibri" w:hAnsi="Calibri" w:cs="Calibri"/>
          <w:i/>
          <w:sz w:val="24"/>
          <w:szCs w:val="24"/>
        </w:rPr>
      </w:pPr>
      <w:r>
        <w:rPr>
          <w:rFonts w:ascii="Calibri" w:eastAsia="Calibri" w:hAnsi="Calibri" w:cs="Calibri"/>
          <w:i/>
          <w:sz w:val="24"/>
          <w:szCs w:val="24"/>
        </w:rPr>
        <w:t xml:space="preserve">Atuando nessa área terceirizando o serviço de cobrança para o Banco B.V. Financeira, ligando para clientes devedores e passando relatório de parcelas atrasadas ao banco e fornecendo desconto para parcelas desatualizadas para quitação das mesmas através de boletos bancários. </w:t>
      </w:r>
    </w:p>
    <w:p w:rsidR="00274173" w:rsidRDefault="00274173" w:rsidP="00274173">
      <w:pPr>
        <w:rPr>
          <w:rFonts w:ascii="Calibri" w:eastAsia="Calibri" w:hAnsi="Calibri" w:cs="Calibri"/>
          <w:i/>
          <w:sz w:val="24"/>
          <w:szCs w:val="24"/>
        </w:rPr>
      </w:pPr>
      <w:r>
        <w:rPr>
          <w:rFonts w:ascii="Calibri" w:eastAsia="Calibri" w:hAnsi="Calibri" w:cs="Calibri"/>
          <w:b/>
          <w:sz w:val="24"/>
          <w:szCs w:val="24"/>
        </w:rPr>
        <w:t>_______________________________________________________________________</w:t>
      </w:r>
      <w:r>
        <w:rPr>
          <w:rFonts w:ascii="Calibri" w:eastAsia="Calibri" w:hAnsi="Calibri" w:cs="Calibri"/>
          <w:i/>
          <w:sz w:val="24"/>
          <w:szCs w:val="24"/>
        </w:rPr>
        <w:t xml:space="preserve"> </w:t>
      </w:r>
    </w:p>
    <w:p w:rsidR="00677DAA" w:rsidRPr="00B04C82" w:rsidRDefault="007F58E6" w:rsidP="00C62CA4">
      <w:pPr>
        <w:numPr>
          <w:ilvl w:val="0"/>
          <w:numId w:val="4"/>
        </w:numPr>
        <w:ind w:left="720" w:hanging="360"/>
        <w:jc w:val="center"/>
        <w:rPr>
          <w:rFonts w:ascii="Calibri" w:eastAsia="Calibri" w:hAnsi="Calibri" w:cs="Calibri"/>
          <w:sz w:val="24"/>
          <w:szCs w:val="24"/>
        </w:rPr>
      </w:pPr>
      <w:r w:rsidRPr="00B04C82">
        <w:rPr>
          <w:rFonts w:ascii="Calibri" w:eastAsia="Calibri" w:hAnsi="Calibri" w:cs="Calibri"/>
          <w:b/>
          <w:sz w:val="24"/>
          <w:szCs w:val="24"/>
        </w:rPr>
        <w:t>Informações adicionais</w:t>
      </w:r>
    </w:p>
    <w:p w:rsidR="00677DAA" w:rsidRPr="00B04C82" w:rsidRDefault="007F58E6">
      <w:pPr>
        <w:rPr>
          <w:rFonts w:ascii="Calibri" w:eastAsia="Calibri" w:hAnsi="Calibri" w:cs="Calibri"/>
          <w:sz w:val="24"/>
          <w:szCs w:val="24"/>
        </w:rPr>
      </w:pPr>
      <w:r w:rsidRPr="00B04C82">
        <w:rPr>
          <w:rFonts w:ascii="Calibri" w:eastAsia="Calibri" w:hAnsi="Calibri" w:cs="Calibri"/>
          <w:sz w:val="24"/>
          <w:szCs w:val="24"/>
        </w:rPr>
        <w:t>Facilidade na operação de equipamentos eletrônicos;</w:t>
      </w:r>
    </w:p>
    <w:p w:rsidR="00677DAA" w:rsidRPr="00B04C82" w:rsidRDefault="007F58E6">
      <w:pPr>
        <w:rPr>
          <w:rFonts w:ascii="Calibri" w:eastAsia="Calibri" w:hAnsi="Calibri" w:cs="Calibri"/>
          <w:sz w:val="24"/>
          <w:szCs w:val="24"/>
        </w:rPr>
      </w:pPr>
      <w:r w:rsidRPr="00B04C82">
        <w:rPr>
          <w:rFonts w:ascii="Calibri" w:eastAsia="Calibri" w:hAnsi="Calibri" w:cs="Calibri"/>
          <w:sz w:val="24"/>
          <w:szCs w:val="24"/>
        </w:rPr>
        <w:t>Bom ente</w:t>
      </w:r>
      <w:r w:rsidR="00B04C82" w:rsidRPr="00B04C82">
        <w:rPr>
          <w:rFonts w:ascii="Calibri" w:eastAsia="Calibri" w:hAnsi="Calibri" w:cs="Calibri"/>
          <w:sz w:val="24"/>
          <w:szCs w:val="24"/>
        </w:rPr>
        <w:t>ndimento na área de informática e Sistemas empresariais;</w:t>
      </w:r>
    </w:p>
    <w:p w:rsidR="00677DAA" w:rsidRDefault="007F58E6">
      <w:pPr>
        <w:rPr>
          <w:rFonts w:ascii="Calibri" w:eastAsia="Calibri" w:hAnsi="Calibri" w:cs="Calibri"/>
          <w:sz w:val="24"/>
          <w:szCs w:val="24"/>
        </w:rPr>
      </w:pPr>
      <w:r w:rsidRPr="00B04C82">
        <w:rPr>
          <w:rFonts w:ascii="Calibri" w:eastAsia="Calibri" w:hAnsi="Calibri" w:cs="Calibri"/>
          <w:sz w:val="24"/>
          <w:szCs w:val="24"/>
        </w:rPr>
        <w:t>Comunica-se facilmente e fácil interação</w:t>
      </w:r>
      <w:proofErr w:type="gramStart"/>
      <w:r w:rsidRPr="00B04C82">
        <w:rPr>
          <w:rFonts w:ascii="Calibri" w:eastAsia="Calibri" w:hAnsi="Calibri" w:cs="Calibri"/>
          <w:sz w:val="24"/>
          <w:szCs w:val="24"/>
        </w:rPr>
        <w:t xml:space="preserve">  </w:t>
      </w:r>
      <w:proofErr w:type="gramEnd"/>
      <w:r w:rsidRPr="00B04C82">
        <w:rPr>
          <w:rFonts w:ascii="Calibri" w:eastAsia="Calibri" w:hAnsi="Calibri" w:cs="Calibri"/>
          <w:sz w:val="24"/>
          <w:szCs w:val="24"/>
        </w:rPr>
        <w:t xml:space="preserve">com os demais, facilidade para aprender atividades não vistas; </w:t>
      </w:r>
    </w:p>
    <w:p w:rsidR="00671E5F" w:rsidRPr="00B04C82" w:rsidRDefault="00671E5F">
      <w:pPr>
        <w:rPr>
          <w:rFonts w:ascii="Calibri" w:eastAsia="Calibri" w:hAnsi="Calibri" w:cs="Calibri"/>
          <w:sz w:val="24"/>
          <w:szCs w:val="24"/>
        </w:rPr>
      </w:pPr>
      <w:r>
        <w:rPr>
          <w:rFonts w:ascii="Calibri" w:eastAsia="Calibri" w:hAnsi="Calibri" w:cs="Calibri"/>
          <w:sz w:val="24"/>
          <w:szCs w:val="24"/>
        </w:rPr>
        <w:t>Possuo CNH B</w:t>
      </w:r>
    </w:p>
    <w:p w:rsidR="00677DAA" w:rsidRDefault="007F58E6">
      <w:pPr>
        <w:rPr>
          <w:rFonts w:ascii="Calibri" w:eastAsia="Calibri" w:hAnsi="Calibri" w:cs="Calibri"/>
          <w:sz w:val="24"/>
          <w:szCs w:val="24"/>
        </w:rPr>
      </w:pPr>
      <w:r w:rsidRPr="00B04C82">
        <w:rPr>
          <w:rFonts w:ascii="Calibri" w:eastAsia="Calibri" w:hAnsi="Calibri" w:cs="Calibri"/>
          <w:sz w:val="24"/>
          <w:szCs w:val="24"/>
        </w:rPr>
        <w:t>Bom condicionamento físico.</w:t>
      </w:r>
    </w:p>
    <w:p w:rsidR="00C62CA4" w:rsidRPr="00B04C82" w:rsidRDefault="00C62CA4">
      <w:pPr>
        <w:rPr>
          <w:rFonts w:ascii="Calibri" w:eastAsia="Calibri" w:hAnsi="Calibri" w:cs="Calibri"/>
          <w:sz w:val="24"/>
          <w:szCs w:val="24"/>
        </w:rPr>
      </w:pPr>
    </w:p>
    <w:sectPr w:rsidR="00C62CA4" w:rsidRPr="00B04C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5F1"/>
    <w:multiLevelType w:val="multilevel"/>
    <w:tmpl w:val="603AE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83570F"/>
    <w:multiLevelType w:val="multilevel"/>
    <w:tmpl w:val="33A47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C52EA8"/>
    <w:multiLevelType w:val="multilevel"/>
    <w:tmpl w:val="716CA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3E5AC1"/>
    <w:multiLevelType w:val="multilevel"/>
    <w:tmpl w:val="BA34C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AA"/>
    <w:rsid w:val="00106E2A"/>
    <w:rsid w:val="00132F46"/>
    <w:rsid w:val="001C7C8E"/>
    <w:rsid w:val="00274173"/>
    <w:rsid w:val="002D7763"/>
    <w:rsid w:val="003016CC"/>
    <w:rsid w:val="00395C57"/>
    <w:rsid w:val="003F0C3A"/>
    <w:rsid w:val="00671E5F"/>
    <w:rsid w:val="00677DAA"/>
    <w:rsid w:val="007A69D3"/>
    <w:rsid w:val="007F58E6"/>
    <w:rsid w:val="008C6793"/>
    <w:rsid w:val="008E497E"/>
    <w:rsid w:val="00A54BCC"/>
    <w:rsid w:val="00B04C82"/>
    <w:rsid w:val="00B46CDE"/>
    <w:rsid w:val="00BE0B6C"/>
    <w:rsid w:val="00BF10E7"/>
    <w:rsid w:val="00C460AD"/>
    <w:rsid w:val="00C62CA4"/>
    <w:rsid w:val="00CE72BD"/>
    <w:rsid w:val="00D75467"/>
    <w:rsid w:val="00E22BEF"/>
    <w:rsid w:val="00EE4BDC"/>
    <w:rsid w:val="00FB4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E0B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0B6C"/>
    <w:rPr>
      <w:rFonts w:ascii="Tahoma" w:hAnsi="Tahoma" w:cs="Tahoma"/>
      <w:sz w:val="16"/>
      <w:szCs w:val="16"/>
    </w:rPr>
  </w:style>
  <w:style w:type="character" w:styleId="Hyperlink">
    <w:name w:val="Hyperlink"/>
    <w:basedOn w:val="Fontepargpadro"/>
    <w:uiPriority w:val="99"/>
    <w:unhideWhenUsed/>
    <w:rsid w:val="00274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E0B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0B6C"/>
    <w:rPr>
      <w:rFonts w:ascii="Tahoma" w:hAnsi="Tahoma" w:cs="Tahoma"/>
      <w:sz w:val="16"/>
      <w:szCs w:val="16"/>
    </w:rPr>
  </w:style>
  <w:style w:type="character" w:styleId="Hyperlink">
    <w:name w:val="Hyperlink"/>
    <w:basedOn w:val="Fontepargpadro"/>
    <w:uiPriority w:val="99"/>
    <w:unhideWhenUsed/>
    <w:rsid w:val="00274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elps.szlacht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817</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FILIPIIIII</cp:lastModifiedBy>
  <cp:revision>8</cp:revision>
  <dcterms:created xsi:type="dcterms:W3CDTF">2016-03-29T17:13:00Z</dcterms:created>
  <dcterms:modified xsi:type="dcterms:W3CDTF">2016-05-10T17:53:00Z</dcterms:modified>
</cp:coreProperties>
</file>